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6FDCF" w14:textId="77777777" w:rsidR="002270EA" w:rsidRDefault="002270EA" w:rsidP="002270EA">
      <w:pPr>
        <w:spacing w:line="276" w:lineRule="auto"/>
        <w:jc w:val="center"/>
        <w:rPr>
          <w:color w:val="333333"/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 wp14:anchorId="3F7680DE" wp14:editId="403A9186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F3E52F" w14:textId="77777777" w:rsidR="002270EA" w:rsidRDefault="002270EA" w:rsidP="002270EA">
      <w:pPr>
        <w:tabs>
          <w:tab w:val="left" w:pos="900"/>
        </w:tabs>
        <w:spacing w:line="276" w:lineRule="auto"/>
        <w:rPr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270EA" w14:paraId="166EB28C" w14:textId="77777777" w:rsidTr="00CE43B8">
        <w:tc>
          <w:tcPr>
            <w:tcW w:w="9628" w:type="dxa"/>
          </w:tcPr>
          <w:p w14:paraId="33AC26FF" w14:textId="77777777" w:rsidR="002270EA" w:rsidRDefault="002270EA" w:rsidP="00CE43B8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 СІЛЬСЬКА РАДА </w:t>
            </w:r>
          </w:p>
          <w:p w14:paraId="6E60E644" w14:textId="77777777" w:rsidR="002270EA" w:rsidRDefault="002270EA" w:rsidP="00CE43B8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2270EA" w14:paraId="197538D1" w14:textId="77777777" w:rsidTr="00CE43B8">
        <w:tc>
          <w:tcPr>
            <w:tcW w:w="9628" w:type="dxa"/>
          </w:tcPr>
          <w:p w14:paraId="2FC45171" w14:textId="77777777" w:rsidR="002270EA" w:rsidRDefault="002270EA" w:rsidP="00CE43B8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2270EA" w14:paraId="031DA0F7" w14:textId="77777777" w:rsidTr="00CE43B8">
        <w:tc>
          <w:tcPr>
            <w:tcW w:w="9628" w:type="dxa"/>
          </w:tcPr>
          <w:p w14:paraId="41115875" w14:textId="77777777" w:rsidR="002270EA" w:rsidRDefault="002270EA" w:rsidP="00CE43B8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14:paraId="517B52A0" w14:textId="77777777" w:rsidR="002270EA" w:rsidRDefault="002270EA" w:rsidP="00CE43B8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22B4D93B" w14:textId="77777777" w:rsidR="002270EA" w:rsidRDefault="002270EA" w:rsidP="002270EA">
      <w:pPr>
        <w:jc w:val="center"/>
        <w:rPr>
          <w:sz w:val="6"/>
          <w:szCs w:val="6"/>
        </w:rPr>
      </w:pPr>
    </w:p>
    <w:p w14:paraId="0EFE7A71" w14:textId="77777777" w:rsidR="002270EA" w:rsidRDefault="002270EA" w:rsidP="0022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Я  С</w:t>
      </w:r>
      <w:proofErr w:type="gramEnd"/>
      <w:r>
        <w:rPr>
          <w:b/>
          <w:sz w:val="32"/>
          <w:szCs w:val="32"/>
        </w:rPr>
        <w:t xml:space="preserve"> Е С І Ї</w:t>
      </w:r>
    </w:p>
    <w:p w14:paraId="53ABE88A" w14:textId="77777777" w:rsidR="002270EA" w:rsidRDefault="002270EA" w:rsidP="0022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VIII скликання</w:t>
      </w:r>
    </w:p>
    <w:p w14:paraId="0504C569" w14:textId="77777777" w:rsidR="002270EA" w:rsidRDefault="002270EA" w:rsidP="0022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</w:p>
    <w:p w14:paraId="31F5E242" w14:textId="320942BD" w:rsidR="00FC5B1A" w:rsidRPr="00C0657E" w:rsidRDefault="00FC5B1A" w:rsidP="00FC5B1A">
      <w:pPr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“11</w:t>
      </w:r>
      <w:r w:rsidRPr="003F255B">
        <w:rPr>
          <w:bCs/>
          <w:sz w:val="28"/>
          <w:szCs w:val="28"/>
          <w:lang w:val="uk-UA"/>
        </w:rPr>
        <w:t xml:space="preserve">” </w:t>
      </w:r>
      <w:r>
        <w:rPr>
          <w:bCs/>
          <w:sz w:val="28"/>
          <w:szCs w:val="28"/>
          <w:lang w:val="uk-UA"/>
        </w:rPr>
        <w:t xml:space="preserve">липня </w:t>
      </w:r>
      <w:r w:rsidRPr="003F255B">
        <w:rPr>
          <w:bCs/>
          <w:sz w:val="28"/>
          <w:szCs w:val="28"/>
          <w:lang w:val="uk-UA"/>
        </w:rPr>
        <w:t>2025 року</w:t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  <w:t xml:space="preserve"> №</w:t>
      </w:r>
      <w:r>
        <w:rPr>
          <w:bCs/>
          <w:sz w:val="28"/>
          <w:szCs w:val="28"/>
          <w:lang w:val="uk-UA"/>
        </w:rPr>
        <w:t>3214-</w:t>
      </w:r>
      <w:r>
        <w:rPr>
          <w:bCs/>
          <w:sz w:val="28"/>
          <w:szCs w:val="28"/>
          <w:lang w:val="en-US"/>
        </w:rPr>
        <w:t>VIII</w:t>
      </w:r>
    </w:p>
    <w:p w14:paraId="2273E42E" w14:textId="77777777" w:rsidR="00FF6F11" w:rsidRPr="00FC5B1A" w:rsidRDefault="00FF6F11" w:rsidP="00FF6F11">
      <w:pPr>
        <w:pStyle w:val="a9"/>
        <w:spacing w:after="160" w:line="259" w:lineRule="auto"/>
        <w:ind w:left="0"/>
        <w:contextualSpacing/>
        <w:jc w:val="both"/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3429DD51" w14:textId="53057ADF" w:rsidR="00FF6F11" w:rsidRPr="00142836" w:rsidRDefault="00FF6F11" w:rsidP="00FF6F11">
      <w:pPr>
        <w:pStyle w:val="a9"/>
        <w:spacing w:after="160" w:line="259" w:lineRule="auto"/>
        <w:ind w:left="0"/>
        <w:contextualSpacing/>
        <w:jc w:val="both"/>
        <w:rPr>
          <w:b/>
          <w:lang w:val="uk-UA"/>
        </w:rPr>
      </w:pPr>
      <w:r w:rsidRPr="00142836">
        <w:rPr>
          <w:b/>
          <w:lang w:val="uk-UA"/>
        </w:rPr>
        <w:t xml:space="preserve">Про внесення змін та викладення в новій редакції рішення сесії Фонтанської сільської ради від 06 червня 2025 року №3166- </w:t>
      </w:r>
      <w:r w:rsidRPr="00142836">
        <w:rPr>
          <w:b/>
        </w:rPr>
        <w:t>V</w:t>
      </w:r>
      <w:r w:rsidRPr="00142836">
        <w:rPr>
          <w:b/>
          <w:lang w:val="uk-UA"/>
        </w:rPr>
        <w:t xml:space="preserve">ІІІ «Про передачу коштів у вигляді міжбюджетних трансфертів </w:t>
      </w:r>
      <w:r w:rsidRPr="00142836">
        <w:rPr>
          <w:b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142836">
        <w:rPr>
          <w:b/>
          <w:lang w:val="uk-UA"/>
        </w:rPr>
        <w:t xml:space="preserve"> </w:t>
      </w:r>
      <w:r w:rsidRPr="00142836">
        <w:rPr>
          <w:b/>
          <w:shd w:val="clear" w:color="auto" w:fill="FFFFFF"/>
          <w:lang w:val="uk-UA"/>
        </w:rPr>
        <w:t xml:space="preserve">з </w:t>
      </w:r>
      <w:r w:rsidRPr="00142836">
        <w:rPr>
          <w:b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142836">
        <w:rPr>
          <w:b/>
          <w:shd w:val="clear" w:color="auto" w:fill="FFFFFF"/>
          <w:lang w:val="uk-UA"/>
        </w:rPr>
        <w:t xml:space="preserve"> державному бюджету  (</w:t>
      </w:r>
      <w:r w:rsidRPr="00142836">
        <w:rPr>
          <w:b/>
          <w:lang w:val="uk-UA"/>
        </w:rPr>
        <w:t>регіональному сервісному центру ГСЦ МВС в Одеській, Миколаївській та Херсонській областях(філія ГСЦ МВС))»</w:t>
      </w:r>
    </w:p>
    <w:p w14:paraId="4168C98B" w14:textId="16353FCF" w:rsidR="00E500DC" w:rsidRPr="00142836" w:rsidRDefault="00E500DC" w:rsidP="005F3874">
      <w:pPr>
        <w:rPr>
          <w:lang w:val="uk-UA"/>
        </w:rPr>
      </w:pPr>
    </w:p>
    <w:p w14:paraId="3AA0CFFA" w14:textId="3A25D254" w:rsidR="00EF7DC2" w:rsidRPr="00142836" w:rsidRDefault="006D5BBE" w:rsidP="00EB6B6C">
      <w:pPr>
        <w:pStyle w:val="a6"/>
        <w:shd w:val="clear" w:color="auto" w:fill="FFFFFF"/>
        <w:spacing w:after="160" w:line="235" w:lineRule="atLeast"/>
        <w:jc w:val="both"/>
        <w:rPr>
          <w:color w:val="222222"/>
          <w:lang w:val="uk-UA" w:eastAsia="uk-UA"/>
        </w:rPr>
      </w:pPr>
      <w:r w:rsidRPr="00142836">
        <w:rPr>
          <w:lang w:val="uk-UA"/>
        </w:rPr>
        <w:tab/>
      </w:r>
      <w:r w:rsidR="00F20AA0" w:rsidRPr="00142836">
        <w:rPr>
          <w:lang w:val="uk-UA"/>
        </w:rPr>
        <w:t xml:space="preserve">Розглянувши лист </w:t>
      </w:r>
      <w:r w:rsidR="00DD4F71" w:rsidRPr="00142836">
        <w:rPr>
          <w:lang w:val="uk-UA"/>
        </w:rPr>
        <w:t>регіонального сервісного центру ГСЦ МВС в Одеській, Миколаївській та Херсонській областях</w:t>
      </w:r>
      <w:r w:rsidR="004A6CE1" w:rsidRPr="00142836">
        <w:rPr>
          <w:lang w:val="uk-UA"/>
        </w:rPr>
        <w:t xml:space="preserve"> </w:t>
      </w:r>
      <w:r w:rsidR="00DD4F71" w:rsidRPr="00142836">
        <w:rPr>
          <w:lang w:val="uk-UA"/>
        </w:rPr>
        <w:t>( філія ГСЦ МВС)</w:t>
      </w:r>
      <w:r w:rsidR="00A85F62" w:rsidRPr="00142836">
        <w:rPr>
          <w:lang w:val="uk-UA"/>
        </w:rPr>
        <w:t>,</w:t>
      </w:r>
      <w:r w:rsidR="004D0818" w:rsidRPr="00142836">
        <w:rPr>
          <w:lang w:val="uk-UA"/>
        </w:rPr>
        <w:t xml:space="preserve"> </w:t>
      </w:r>
      <w:r w:rsidR="00F20AA0" w:rsidRPr="00142836">
        <w:rPr>
          <w:lang w:val="uk-UA"/>
        </w:rPr>
        <w:t xml:space="preserve">щодо </w:t>
      </w:r>
      <w:r w:rsidR="00981CD7" w:rsidRPr="00142836">
        <w:rPr>
          <w:lang w:val="uk-UA"/>
        </w:rPr>
        <w:t xml:space="preserve">фінансування </w:t>
      </w:r>
      <w:r w:rsidR="00F20AA0" w:rsidRPr="00142836">
        <w:rPr>
          <w:lang w:val="uk-UA"/>
        </w:rPr>
        <w:t xml:space="preserve">з бюджету Фонтанської  сільської територіальної громади Одеського району Одеської </w:t>
      </w:r>
      <w:r w:rsidR="005B3F70" w:rsidRPr="00142836">
        <w:rPr>
          <w:lang w:val="uk-UA"/>
        </w:rPr>
        <w:t>області</w:t>
      </w:r>
      <w:r w:rsidR="004A6CE1" w:rsidRPr="00142836">
        <w:rPr>
          <w:lang w:val="uk-UA"/>
        </w:rPr>
        <w:t>,</w:t>
      </w:r>
      <w:r w:rsidR="00854FD5" w:rsidRPr="00142836">
        <w:rPr>
          <w:lang w:val="uk-UA"/>
        </w:rPr>
        <w:t xml:space="preserve"> </w:t>
      </w:r>
      <w:r w:rsidR="0084289A" w:rsidRPr="00142836">
        <w:rPr>
          <w:lang w:val="uk-UA"/>
        </w:rPr>
        <w:t xml:space="preserve">на виконання рішення сесії Фонтанської сільської ради </w:t>
      </w:r>
      <w:r w:rsidR="0084289A" w:rsidRPr="00142836">
        <w:rPr>
          <w:bCs/>
          <w:lang w:val="uk-UA"/>
        </w:rPr>
        <w:t>від 11.03.2025 року №2768-</w:t>
      </w:r>
      <w:r w:rsidR="0084289A" w:rsidRPr="00142836">
        <w:rPr>
          <w:bCs/>
          <w:lang w:val="en-US"/>
        </w:rPr>
        <w:t>VIII</w:t>
      </w:r>
      <w:r w:rsidR="0084289A" w:rsidRPr="00142836">
        <w:rPr>
          <w:bCs/>
          <w:lang w:val="uk-UA"/>
        </w:rPr>
        <w:t xml:space="preserve"> «Про затвердження Програми протидії злочинності та посилення публічної безпеки на території Фонтанської сільської територіальної громади Одеського району Одеської області на 2025-2027</w:t>
      </w:r>
      <w:r w:rsidR="00127E02" w:rsidRPr="00142836">
        <w:rPr>
          <w:bCs/>
          <w:lang w:val="uk-UA"/>
        </w:rPr>
        <w:t xml:space="preserve"> </w:t>
      </w:r>
      <w:r w:rsidR="0084289A" w:rsidRPr="00142836">
        <w:rPr>
          <w:bCs/>
          <w:lang w:val="uk-UA"/>
        </w:rPr>
        <w:t>роки»</w:t>
      </w:r>
      <w:r w:rsidR="004439DB">
        <w:rPr>
          <w:bCs/>
          <w:lang w:val="uk-UA"/>
        </w:rPr>
        <w:t xml:space="preserve"> (зі змінами)</w:t>
      </w:r>
      <w:r w:rsidR="00127E02" w:rsidRPr="00142836">
        <w:rPr>
          <w:bCs/>
          <w:lang w:val="uk-UA"/>
        </w:rPr>
        <w:t xml:space="preserve">, </w:t>
      </w:r>
      <w:r w:rsidRPr="00142836">
        <w:rPr>
          <w:lang w:val="uk-UA"/>
        </w:rPr>
        <w:t>керуючись</w:t>
      </w:r>
      <w:r w:rsidR="00BB43B8" w:rsidRPr="00142836">
        <w:rPr>
          <w:lang w:val="uk-UA"/>
        </w:rPr>
        <w:t xml:space="preserve"> ст. </w:t>
      </w:r>
      <w:r w:rsidR="00183D5D" w:rsidRPr="00142836">
        <w:rPr>
          <w:lang w:val="uk-UA"/>
        </w:rPr>
        <w:t>93,101</w:t>
      </w:r>
      <w:r w:rsidR="00BB43B8" w:rsidRPr="00142836">
        <w:rPr>
          <w:lang w:val="uk-UA"/>
        </w:rPr>
        <w:t xml:space="preserve"> Бюджетного кодексу України,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</w:t>
      </w:r>
      <w:r w:rsidR="0055483B">
        <w:rPr>
          <w:lang w:val="uk-UA"/>
        </w:rPr>
        <w:t>07.07.</w:t>
      </w:r>
      <w:r w:rsidR="00FF263C" w:rsidRPr="00142836">
        <w:rPr>
          <w:lang w:val="uk-UA"/>
        </w:rPr>
        <w:t>2025</w:t>
      </w:r>
      <w:r w:rsidR="005818A7" w:rsidRPr="00142836">
        <w:rPr>
          <w:lang w:val="uk-UA"/>
        </w:rPr>
        <w:t xml:space="preserve"> </w:t>
      </w:r>
      <w:r w:rsidR="00BB43B8" w:rsidRPr="00142836">
        <w:rPr>
          <w:lang w:val="uk-UA"/>
        </w:rPr>
        <w:t>року №</w:t>
      </w:r>
      <w:r w:rsidR="0055483B">
        <w:rPr>
          <w:lang w:val="uk-UA"/>
        </w:rPr>
        <w:t xml:space="preserve"> 07/07</w:t>
      </w:r>
      <w:bookmarkStart w:id="3" w:name="_GoBack"/>
      <w:bookmarkEnd w:id="3"/>
      <w:r w:rsidR="00851161" w:rsidRPr="00142836">
        <w:rPr>
          <w:lang w:val="uk-UA"/>
        </w:rPr>
        <w:t>,</w:t>
      </w:r>
      <w:r w:rsidR="00BB43B8" w:rsidRPr="00142836">
        <w:rPr>
          <w:lang w:val="uk-UA"/>
        </w:rPr>
        <w:t xml:space="preserve"> керуючись Указом Президента України від 24 лютого 2022 року №64/2022 «Про введення воєнного стану в Україні»</w:t>
      </w:r>
      <w:r w:rsidR="00FF263C" w:rsidRPr="00142836">
        <w:rPr>
          <w:lang w:val="uk-UA"/>
        </w:rPr>
        <w:t xml:space="preserve"> зі змінами</w:t>
      </w:r>
      <w:r w:rsidR="00BB43B8" w:rsidRPr="00142836">
        <w:rPr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142836">
        <w:rPr>
          <w:lang w:val="uk-UA"/>
        </w:rPr>
        <w:t xml:space="preserve"> зі змінами</w:t>
      </w:r>
      <w:r w:rsidR="00142836">
        <w:rPr>
          <w:lang w:val="uk-UA"/>
        </w:rPr>
        <w:t xml:space="preserve">, статтями </w:t>
      </w:r>
      <w:r w:rsidR="00BB43B8" w:rsidRPr="00142836">
        <w:rPr>
          <w:lang w:val="uk-UA"/>
        </w:rPr>
        <w:t>26,36 та 59 Закону України «Про місцеве самоврядування в Україні», Фонтанська сільська  рада Одесь</w:t>
      </w:r>
      <w:r w:rsidR="00B368B9" w:rsidRPr="00142836">
        <w:rPr>
          <w:lang w:val="uk-UA"/>
        </w:rPr>
        <w:t xml:space="preserve">кого району Одеської області, </w:t>
      </w:r>
    </w:p>
    <w:p w14:paraId="1E30BE3A" w14:textId="6FFB06A3" w:rsidR="0011486A" w:rsidRDefault="00E74249" w:rsidP="0099245E">
      <w:pPr>
        <w:jc w:val="center"/>
        <w:rPr>
          <w:b/>
          <w:lang w:val="uk-UA"/>
        </w:rPr>
      </w:pPr>
      <w:r w:rsidRPr="00142836">
        <w:rPr>
          <w:b/>
          <w:lang w:val="uk-UA"/>
        </w:rPr>
        <w:t>ВИРІШИЛА</w:t>
      </w:r>
      <w:r w:rsidR="0011486A" w:rsidRPr="00142836">
        <w:rPr>
          <w:b/>
          <w:lang w:val="uk-UA"/>
        </w:rPr>
        <w:t>:</w:t>
      </w:r>
    </w:p>
    <w:p w14:paraId="23C65DED" w14:textId="77777777" w:rsidR="00AE4032" w:rsidRPr="00AE4032" w:rsidRDefault="00243470" w:rsidP="00AE4032">
      <w:pPr>
        <w:pStyle w:val="a9"/>
        <w:numPr>
          <w:ilvl w:val="0"/>
          <w:numId w:val="25"/>
        </w:numPr>
        <w:spacing w:after="160" w:line="259" w:lineRule="auto"/>
        <w:ind w:left="0" w:firstLine="709"/>
        <w:contextualSpacing/>
        <w:jc w:val="both"/>
        <w:rPr>
          <w:rFonts w:eastAsia="Arial Unicode MS"/>
          <w:b/>
          <w:shd w:val="clear" w:color="auto" w:fill="FFFFFF"/>
          <w:lang w:val="uk-UA"/>
        </w:rPr>
      </w:pPr>
      <w:r w:rsidRPr="00243470">
        <w:rPr>
          <w:lang w:val="uk-UA"/>
        </w:rPr>
        <w:t xml:space="preserve">Внести зміни та викласти в новій редакції рішення сесії Фонтанської сільської ради від 06 червня 2025 року №3166- </w:t>
      </w:r>
      <w:r w:rsidRPr="00243470">
        <w:t>V</w:t>
      </w:r>
      <w:r w:rsidRPr="00243470">
        <w:rPr>
          <w:lang w:val="uk-UA"/>
        </w:rPr>
        <w:t xml:space="preserve">ІІІ «Про передачу коштів у вигляді міжбюджетних трансфертів </w:t>
      </w:r>
      <w:r w:rsidRPr="00243470">
        <w:rPr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243470">
        <w:rPr>
          <w:lang w:val="uk-UA"/>
        </w:rPr>
        <w:t xml:space="preserve"> </w:t>
      </w:r>
      <w:r w:rsidRPr="00243470">
        <w:rPr>
          <w:shd w:val="clear" w:color="auto" w:fill="FFFFFF"/>
          <w:lang w:val="uk-UA"/>
        </w:rPr>
        <w:t xml:space="preserve">з </w:t>
      </w:r>
      <w:r w:rsidRPr="00243470">
        <w:rPr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="00935223">
        <w:rPr>
          <w:shd w:val="clear" w:color="auto" w:fill="FFFFFF"/>
          <w:lang w:val="uk-UA"/>
        </w:rPr>
        <w:t xml:space="preserve"> державному бюджету</w:t>
      </w:r>
      <w:r w:rsidRPr="00243470">
        <w:rPr>
          <w:shd w:val="clear" w:color="auto" w:fill="FFFFFF"/>
          <w:lang w:val="uk-UA"/>
        </w:rPr>
        <w:t xml:space="preserve"> (</w:t>
      </w:r>
      <w:r w:rsidRPr="00243470">
        <w:rPr>
          <w:lang w:val="uk-UA"/>
        </w:rPr>
        <w:t>регіональному сервісному центру ГСЦ МВС в Одеській, Миколаївській та Херсонській областях(філія ГСЦ МВС))»</w:t>
      </w:r>
    </w:p>
    <w:p w14:paraId="5E3F9519" w14:textId="46902ACA" w:rsidR="00492277" w:rsidRPr="00FC5B1A" w:rsidRDefault="00142836" w:rsidP="00AE4032">
      <w:pPr>
        <w:pStyle w:val="a9"/>
        <w:numPr>
          <w:ilvl w:val="0"/>
          <w:numId w:val="25"/>
        </w:numPr>
        <w:spacing w:after="160" w:line="259" w:lineRule="auto"/>
        <w:ind w:left="0" w:firstLine="709"/>
        <w:contextualSpacing/>
        <w:jc w:val="both"/>
        <w:rPr>
          <w:rFonts w:eastAsia="Arial Unicode MS"/>
          <w:b/>
          <w:shd w:val="clear" w:color="auto" w:fill="FFFFFF"/>
          <w:lang w:val="uk-UA"/>
        </w:rPr>
      </w:pPr>
      <w:r w:rsidRPr="00AE4032">
        <w:rPr>
          <w:lang w:val="uk-UA"/>
        </w:rPr>
        <w:t xml:space="preserve"> </w:t>
      </w:r>
      <w:r w:rsidR="004E3346" w:rsidRPr="00AE4032">
        <w:rPr>
          <w:lang w:val="uk-UA"/>
        </w:rPr>
        <w:t xml:space="preserve">Передати кошти </w:t>
      </w:r>
      <w:r w:rsidR="00BB43B8" w:rsidRPr="00AE4032">
        <w:rPr>
          <w:lang w:val="uk-UA"/>
        </w:rPr>
        <w:t xml:space="preserve">у вигляді міжбюджетних трансфертів </w:t>
      </w:r>
      <w:r w:rsidR="00BB43B8" w:rsidRPr="00AE4032">
        <w:rPr>
          <w:shd w:val="clear" w:color="auto" w:fill="FFFFFF"/>
          <w:lang w:val="uk-UA"/>
        </w:rPr>
        <w:t>з</w:t>
      </w:r>
      <w:r w:rsidR="00BB43B8" w:rsidRPr="00AE4032">
        <w:rPr>
          <w:lang w:val="uk-UA"/>
        </w:rPr>
        <w:t xml:space="preserve"> бюджету</w:t>
      </w:r>
      <w:r w:rsidR="00935223" w:rsidRPr="00AE4032">
        <w:rPr>
          <w:lang w:val="uk-UA"/>
        </w:rPr>
        <w:t xml:space="preserve"> Фонтанської </w:t>
      </w:r>
      <w:r w:rsidR="00BB43B8" w:rsidRPr="00AE4032">
        <w:rPr>
          <w:lang w:val="uk-UA"/>
        </w:rPr>
        <w:t>сіль</w:t>
      </w:r>
      <w:r w:rsidR="00D06786" w:rsidRPr="00AE4032">
        <w:rPr>
          <w:lang w:val="uk-UA"/>
        </w:rPr>
        <w:t xml:space="preserve">ської територіальної громади </w:t>
      </w:r>
      <w:r w:rsidR="00BB43B8" w:rsidRPr="00AE4032">
        <w:rPr>
          <w:lang w:val="uk-UA"/>
        </w:rPr>
        <w:t>Одеського району Одеської області</w:t>
      </w:r>
      <w:r w:rsidR="00BB43B8" w:rsidRPr="00AE4032">
        <w:rPr>
          <w:shd w:val="clear" w:color="auto" w:fill="FFFFFF"/>
          <w:lang w:val="uk-UA"/>
        </w:rPr>
        <w:t xml:space="preserve"> державному бюджету </w:t>
      </w:r>
      <w:r w:rsidR="00DE6352" w:rsidRPr="00AE4032">
        <w:rPr>
          <w:shd w:val="clear" w:color="auto" w:fill="FFFFFF"/>
          <w:lang w:val="uk-UA"/>
        </w:rPr>
        <w:t>регіонального сервісного центру ГСЦ МВС в Одеській, Миколаївській та Херсонській областях (філія ГСЦ МВС)</w:t>
      </w:r>
      <w:r w:rsidR="00DE6352" w:rsidRPr="00AE4032">
        <w:rPr>
          <w:lang w:val="uk-UA"/>
        </w:rPr>
        <w:t xml:space="preserve">, </w:t>
      </w:r>
      <w:r w:rsidR="00BC2B16" w:rsidRPr="00AE4032">
        <w:rPr>
          <w:lang w:val="uk-UA"/>
        </w:rPr>
        <w:t xml:space="preserve">в сумі </w:t>
      </w:r>
      <w:r w:rsidR="00DE6352" w:rsidRPr="00AE4032">
        <w:rPr>
          <w:lang w:val="uk-UA"/>
        </w:rPr>
        <w:t>500 000</w:t>
      </w:r>
      <w:r w:rsidR="00BB43B8" w:rsidRPr="00AE4032">
        <w:rPr>
          <w:lang w:val="uk-UA"/>
        </w:rPr>
        <w:t xml:space="preserve"> (</w:t>
      </w:r>
      <w:r w:rsidR="00DE6352" w:rsidRPr="00AE4032">
        <w:rPr>
          <w:lang w:val="uk-UA"/>
        </w:rPr>
        <w:t>п’ятсот тисяч</w:t>
      </w:r>
      <w:r w:rsidR="00BB43B8" w:rsidRPr="00AE4032">
        <w:rPr>
          <w:lang w:val="uk-UA"/>
        </w:rPr>
        <w:t>)</w:t>
      </w:r>
      <w:r w:rsidR="0067620B" w:rsidRPr="00AE4032">
        <w:rPr>
          <w:lang w:val="uk-UA"/>
        </w:rPr>
        <w:t xml:space="preserve"> </w:t>
      </w:r>
      <w:r w:rsidR="00BB43B8" w:rsidRPr="00AE4032">
        <w:rPr>
          <w:lang w:val="uk-UA"/>
        </w:rPr>
        <w:t>гривень 00 копійок</w:t>
      </w:r>
      <w:r w:rsidR="004E1807" w:rsidRPr="00AE4032">
        <w:rPr>
          <w:lang w:val="uk-UA"/>
        </w:rPr>
        <w:t xml:space="preserve">, для </w:t>
      </w:r>
      <w:r w:rsidR="004E1807" w:rsidRPr="00AE4032">
        <w:rPr>
          <w:shd w:val="clear" w:color="auto" w:fill="FFFFFF"/>
          <w:lang w:val="uk-UA"/>
        </w:rPr>
        <w:t xml:space="preserve">поліпшення матеріально-технічної бази, </w:t>
      </w:r>
      <w:r w:rsidR="004E1807" w:rsidRPr="00FC5B1A">
        <w:rPr>
          <w:shd w:val="clear" w:color="auto" w:fill="FFFFFF"/>
          <w:lang w:val="uk-UA"/>
        </w:rPr>
        <w:t xml:space="preserve">зокрема на закупівлю товарів </w:t>
      </w:r>
      <w:r w:rsidR="004E1807" w:rsidRPr="00FC5B1A">
        <w:rPr>
          <w:lang w:val="uk-UA"/>
        </w:rPr>
        <w:t xml:space="preserve">за </w:t>
      </w:r>
      <w:r w:rsidR="004E1807" w:rsidRPr="00FC5B1A">
        <w:rPr>
          <w:rFonts w:eastAsia="Arial Unicode MS"/>
          <w:b/>
          <w:shd w:val="clear" w:color="auto" w:fill="FFFFFF"/>
          <w:lang w:val="uk-UA"/>
        </w:rPr>
        <w:t>КЕКВ 3220 (капітальні видатки)</w:t>
      </w:r>
      <w:r w:rsidR="00D75967" w:rsidRPr="00FC5B1A">
        <w:rPr>
          <w:rFonts w:eastAsia="Arial Unicode MS"/>
          <w:b/>
          <w:shd w:val="clear" w:color="auto" w:fill="FFFFFF"/>
          <w:lang w:val="uk-UA"/>
        </w:rPr>
        <w:t xml:space="preserve"> </w:t>
      </w:r>
      <w:r w:rsidR="00BB2AF8" w:rsidRPr="00FC5B1A">
        <w:rPr>
          <w:rFonts w:eastAsia="Arial Unicode MS"/>
          <w:shd w:val="clear" w:color="auto" w:fill="FFFFFF"/>
          <w:lang w:val="uk-UA"/>
        </w:rPr>
        <w:t>на придбання кондиціонерів, мережевих сховищ</w:t>
      </w:r>
      <w:r w:rsidR="004E1807" w:rsidRPr="00FC5B1A">
        <w:rPr>
          <w:rFonts w:eastAsia="Arial Unicode MS"/>
          <w:shd w:val="clear" w:color="auto" w:fill="FFFFFF"/>
          <w:lang w:val="uk-UA"/>
        </w:rPr>
        <w:t xml:space="preserve"> </w:t>
      </w:r>
      <w:r w:rsidR="00E1492C" w:rsidRPr="00FC5B1A">
        <w:rPr>
          <w:rFonts w:eastAsia="Arial Unicode MS"/>
          <w:shd w:val="clear" w:color="auto" w:fill="FFFFFF"/>
          <w:lang w:val="uk-UA"/>
        </w:rPr>
        <w:t>-</w:t>
      </w:r>
      <w:r w:rsidR="004E1807" w:rsidRPr="00FC5B1A">
        <w:rPr>
          <w:rFonts w:eastAsia="Arial Unicode MS"/>
          <w:shd w:val="clear" w:color="auto" w:fill="FFFFFF"/>
          <w:lang w:val="uk-UA"/>
        </w:rPr>
        <w:t xml:space="preserve"> </w:t>
      </w:r>
      <w:r w:rsidR="004E1807" w:rsidRPr="00FC5B1A">
        <w:rPr>
          <w:rFonts w:eastAsia="Arial Unicode MS"/>
          <w:b/>
          <w:shd w:val="clear" w:color="auto" w:fill="FFFFFF"/>
          <w:lang w:val="uk-UA"/>
        </w:rPr>
        <w:t>162 000,00 грн.</w:t>
      </w:r>
      <w:r w:rsidR="004E1807" w:rsidRPr="00FC5B1A">
        <w:rPr>
          <w:rFonts w:eastAsia="Arial Unicode MS"/>
          <w:shd w:val="clear" w:color="auto" w:fill="FFFFFF"/>
          <w:lang w:val="uk-UA"/>
        </w:rPr>
        <w:t xml:space="preserve"> (сто шістдесят дві тисячі гривень 00 копійок)</w:t>
      </w:r>
      <w:r w:rsidR="004E1807" w:rsidRPr="00FC5B1A">
        <w:rPr>
          <w:rFonts w:eastAsia="Arial Unicode MS"/>
          <w:b/>
          <w:shd w:val="clear" w:color="auto" w:fill="FFFFFF"/>
          <w:lang w:val="uk-UA"/>
        </w:rPr>
        <w:t xml:space="preserve"> </w:t>
      </w:r>
      <w:r w:rsidR="004E1807" w:rsidRPr="00FC5B1A">
        <w:rPr>
          <w:rFonts w:eastAsia="Arial Unicode MS"/>
          <w:shd w:val="clear" w:color="auto" w:fill="FFFFFF"/>
          <w:lang w:val="uk-UA"/>
        </w:rPr>
        <w:t>та за</w:t>
      </w:r>
      <w:r w:rsidR="004E1807" w:rsidRPr="00FC5B1A">
        <w:rPr>
          <w:rFonts w:eastAsia="Arial Unicode MS"/>
          <w:b/>
          <w:shd w:val="clear" w:color="auto" w:fill="FFFFFF"/>
          <w:lang w:val="uk-UA"/>
        </w:rPr>
        <w:t xml:space="preserve"> КЕКВ 2620 (поточні видатки)</w:t>
      </w:r>
      <w:r w:rsidR="00BD6F55" w:rsidRPr="00FC5B1A">
        <w:rPr>
          <w:rFonts w:eastAsia="Arial Unicode MS"/>
          <w:b/>
          <w:shd w:val="clear" w:color="auto" w:fill="FFFFFF"/>
          <w:lang w:val="uk-UA"/>
        </w:rPr>
        <w:t xml:space="preserve"> </w:t>
      </w:r>
      <w:r w:rsidR="00BD6F55" w:rsidRPr="00FC5B1A">
        <w:rPr>
          <w:rFonts w:eastAsia="Arial Unicode MS"/>
          <w:shd w:val="clear" w:color="auto" w:fill="FFFFFF"/>
          <w:lang w:val="uk-UA"/>
        </w:rPr>
        <w:t xml:space="preserve">на придбання </w:t>
      </w:r>
      <w:r w:rsidR="00BD6F55" w:rsidRPr="00FC5B1A">
        <w:rPr>
          <w:rFonts w:eastAsia="Arial Unicode MS"/>
          <w:shd w:val="clear" w:color="auto" w:fill="FFFFFF"/>
          <w:lang w:val="uk-UA"/>
        </w:rPr>
        <w:lastRenderedPageBreak/>
        <w:t xml:space="preserve">джерел безперебійного живлення, жорстких дисків, </w:t>
      </w:r>
      <w:proofErr w:type="spellStart"/>
      <w:r w:rsidR="00BD6F55" w:rsidRPr="00FC5B1A">
        <w:rPr>
          <w:rFonts w:eastAsia="Arial Unicode MS"/>
          <w:shd w:val="clear" w:color="auto" w:fill="FFFFFF"/>
          <w:lang w:val="uk-UA"/>
        </w:rPr>
        <w:t>відеореєстраторів</w:t>
      </w:r>
      <w:proofErr w:type="spellEnd"/>
      <w:r w:rsidR="00BD6F55" w:rsidRPr="00FC5B1A">
        <w:rPr>
          <w:rFonts w:eastAsia="Arial Unicode MS"/>
          <w:shd w:val="clear" w:color="auto" w:fill="FFFFFF"/>
          <w:lang w:val="uk-UA"/>
        </w:rPr>
        <w:t xml:space="preserve"> автомобільних</w:t>
      </w:r>
      <w:r w:rsidR="004E1807" w:rsidRPr="00FC5B1A">
        <w:rPr>
          <w:rFonts w:eastAsia="Arial Unicode MS"/>
          <w:b/>
          <w:shd w:val="clear" w:color="auto" w:fill="FFFFFF"/>
          <w:lang w:val="uk-UA"/>
        </w:rPr>
        <w:t xml:space="preserve"> </w:t>
      </w:r>
      <w:r w:rsidR="00E1492C" w:rsidRPr="00FC5B1A">
        <w:rPr>
          <w:rFonts w:eastAsia="Arial Unicode MS"/>
          <w:b/>
          <w:shd w:val="clear" w:color="auto" w:fill="FFFFFF"/>
          <w:lang w:val="uk-UA"/>
        </w:rPr>
        <w:t>-</w:t>
      </w:r>
      <w:r w:rsidR="004E1807" w:rsidRPr="00FC5B1A">
        <w:rPr>
          <w:rFonts w:eastAsia="Arial Unicode MS"/>
          <w:shd w:val="clear" w:color="auto" w:fill="FFFFFF"/>
          <w:lang w:val="uk-UA"/>
        </w:rPr>
        <w:t xml:space="preserve"> </w:t>
      </w:r>
      <w:r w:rsidR="004E1807" w:rsidRPr="00FC5B1A">
        <w:rPr>
          <w:rFonts w:eastAsia="Arial Unicode MS"/>
          <w:b/>
          <w:shd w:val="clear" w:color="auto" w:fill="FFFFFF"/>
          <w:lang w:val="uk-UA"/>
        </w:rPr>
        <w:t>338 000,00 грн.</w:t>
      </w:r>
      <w:r w:rsidR="004E1807" w:rsidRPr="00FC5B1A">
        <w:rPr>
          <w:rFonts w:eastAsia="Arial Unicode MS"/>
          <w:shd w:val="clear" w:color="auto" w:fill="FFFFFF"/>
          <w:lang w:val="uk-UA"/>
        </w:rPr>
        <w:t xml:space="preserve"> (триста тридцять вісім тисяч</w:t>
      </w:r>
      <w:r w:rsidR="004E1807" w:rsidRPr="00FC5B1A">
        <w:rPr>
          <w:rFonts w:eastAsia="Arial Unicode MS"/>
          <w:b/>
          <w:shd w:val="clear" w:color="auto" w:fill="FFFFFF"/>
          <w:lang w:val="uk-UA"/>
        </w:rPr>
        <w:t xml:space="preserve"> </w:t>
      </w:r>
      <w:r w:rsidR="004E1807" w:rsidRPr="00FC5B1A">
        <w:rPr>
          <w:rFonts w:eastAsia="Arial Unicode MS"/>
          <w:shd w:val="clear" w:color="auto" w:fill="FFFFFF"/>
          <w:lang w:val="uk-UA"/>
        </w:rPr>
        <w:t>гривень 00 копійок</w:t>
      </w:r>
      <w:r w:rsidR="00D06786" w:rsidRPr="00FC5B1A">
        <w:rPr>
          <w:rFonts w:eastAsia="Arial Unicode MS"/>
          <w:shd w:val="clear" w:color="auto" w:fill="FFFFFF"/>
          <w:lang w:val="uk-UA"/>
        </w:rPr>
        <w:t>).</w:t>
      </w:r>
    </w:p>
    <w:p w14:paraId="178FE8EF" w14:textId="4E8B8629" w:rsidR="00BB43B8" w:rsidRPr="00142836" w:rsidRDefault="00552A4C" w:rsidP="00D06786">
      <w:pPr>
        <w:pStyle w:val="a9"/>
        <w:ind w:left="0" w:firstLine="709"/>
        <w:contextualSpacing/>
        <w:jc w:val="both"/>
        <w:rPr>
          <w:lang w:val="uk-UA"/>
        </w:rPr>
      </w:pPr>
      <w:r>
        <w:rPr>
          <w:iCs/>
          <w:lang w:val="uk-UA"/>
        </w:rPr>
        <w:t>3</w:t>
      </w:r>
      <w:r w:rsidR="00B46F68" w:rsidRPr="00142836">
        <w:rPr>
          <w:iCs/>
          <w:lang w:val="uk-UA"/>
        </w:rPr>
        <w:t xml:space="preserve">. </w:t>
      </w:r>
      <w:r w:rsidR="00BB43B8" w:rsidRPr="00142836">
        <w:rPr>
          <w:iCs/>
          <w:lang w:val="uk-UA"/>
        </w:rPr>
        <w:t xml:space="preserve">Затвердити текст договору про </w:t>
      </w:r>
      <w:r w:rsidR="00BB43B8" w:rsidRPr="00142836">
        <w:rPr>
          <w:lang w:val="uk-UA"/>
        </w:rPr>
        <w:t>передачу коштів у вигляді міжбюджетного трансферту з бюджету</w:t>
      </w:r>
      <w:r w:rsidR="008C21D1">
        <w:rPr>
          <w:lang w:val="uk-UA"/>
        </w:rPr>
        <w:t xml:space="preserve"> Фонтанської</w:t>
      </w:r>
      <w:r w:rsidR="00BB43B8" w:rsidRPr="00142836">
        <w:rPr>
          <w:lang w:val="uk-UA"/>
        </w:rPr>
        <w:t xml:space="preserve"> сільської територіальної громади  Одеського району Одеської області до державного бюджету </w:t>
      </w:r>
      <w:r w:rsidR="00DE6352" w:rsidRPr="00142836">
        <w:rPr>
          <w:shd w:val="clear" w:color="auto" w:fill="FFFFFF"/>
          <w:lang w:val="uk-UA"/>
        </w:rPr>
        <w:t>регіонального сервісного центру ГСЦ МВС в Одеській, Миколаївській та Херсонській областях( філія ГСЦ МВС).</w:t>
      </w:r>
    </w:p>
    <w:p w14:paraId="06E7D718" w14:textId="50E04F4C" w:rsidR="00BB43B8" w:rsidRPr="00142836" w:rsidRDefault="00995F38" w:rsidP="00D06786">
      <w:pPr>
        <w:ind w:firstLine="709"/>
        <w:jc w:val="both"/>
        <w:rPr>
          <w:lang w:val="uk-UA"/>
        </w:rPr>
      </w:pPr>
      <w:r>
        <w:rPr>
          <w:lang w:val="uk-UA"/>
        </w:rPr>
        <w:t>4</w:t>
      </w:r>
      <w:r w:rsidR="00BB43B8" w:rsidRPr="00142836">
        <w:rPr>
          <w:lang w:val="uk-UA"/>
        </w:rPr>
        <w:t xml:space="preserve">. Доручити </w:t>
      </w:r>
      <w:r w:rsidR="008F0DFD" w:rsidRPr="00142836">
        <w:rPr>
          <w:lang w:val="uk-UA"/>
        </w:rPr>
        <w:t xml:space="preserve">в.о. </w:t>
      </w:r>
      <w:r w:rsidR="00BB43B8" w:rsidRPr="00142836">
        <w:rPr>
          <w:lang w:val="uk-UA"/>
        </w:rPr>
        <w:t>сільсько</w:t>
      </w:r>
      <w:r w:rsidR="008F0DFD" w:rsidRPr="00142836">
        <w:rPr>
          <w:lang w:val="uk-UA"/>
        </w:rPr>
        <w:t>го</w:t>
      </w:r>
      <w:r w:rsidR="00BB43B8" w:rsidRPr="00142836">
        <w:rPr>
          <w:lang w:val="uk-UA"/>
        </w:rPr>
        <w:t xml:space="preserve"> голов</w:t>
      </w:r>
      <w:r w:rsidR="008F0DFD" w:rsidRPr="00142836">
        <w:rPr>
          <w:lang w:val="uk-UA"/>
        </w:rPr>
        <w:t>и</w:t>
      </w:r>
      <w:r>
        <w:rPr>
          <w:lang w:val="uk-UA"/>
        </w:rPr>
        <w:t xml:space="preserve"> підписати</w:t>
      </w:r>
      <w:r w:rsidR="00BB43B8" w:rsidRPr="00142836">
        <w:rPr>
          <w:lang w:val="uk-UA"/>
        </w:rPr>
        <w:t xml:space="preserve"> </w:t>
      </w:r>
      <w:r w:rsidR="00BB43B8" w:rsidRPr="00142836">
        <w:rPr>
          <w:iCs/>
          <w:lang w:val="uk-UA"/>
        </w:rPr>
        <w:t xml:space="preserve">договір про </w:t>
      </w:r>
      <w:r w:rsidR="00BB43B8" w:rsidRPr="00142836">
        <w:rPr>
          <w:lang w:val="uk-UA"/>
        </w:rPr>
        <w:t xml:space="preserve">передачу коштів у вигляді міжбюджетного трансферту з бюджету Фонтанської  сільської територіальної громади  Одеського району Одеської області до державного бюджету </w:t>
      </w:r>
      <w:r w:rsidR="00DE6352" w:rsidRPr="00142836">
        <w:rPr>
          <w:shd w:val="clear" w:color="auto" w:fill="FFFFFF"/>
          <w:lang w:val="uk-UA"/>
        </w:rPr>
        <w:t xml:space="preserve">регіонального сервісного центру ГСЦ МВС в Одеській, Миколаївській та Херсонській областях( філія ГСЦ МВС) </w:t>
      </w:r>
      <w:r w:rsidR="00BB43B8" w:rsidRPr="00142836">
        <w:rPr>
          <w:lang w:val="uk-UA"/>
        </w:rPr>
        <w:t>з правом внесення уточнень у разі необхідності, додаток до рішення ( договір) додається.</w:t>
      </w:r>
    </w:p>
    <w:p w14:paraId="1D2D84BC" w14:textId="256349C5" w:rsidR="0071470E" w:rsidRPr="00142836" w:rsidRDefault="00995F38" w:rsidP="00D06786">
      <w:pPr>
        <w:ind w:firstLine="709"/>
        <w:jc w:val="both"/>
        <w:rPr>
          <w:lang w:val="uk-UA"/>
        </w:rPr>
      </w:pPr>
      <w:r>
        <w:rPr>
          <w:bCs/>
          <w:lang w:val="uk-UA"/>
        </w:rPr>
        <w:t>5</w:t>
      </w:r>
      <w:r w:rsidR="00BB43B8" w:rsidRPr="00142836">
        <w:rPr>
          <w:lang w:val="uk-UA"/>
        </w:rPr>
        <w:t>. 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ВАВІЛОВУ).</w:t>
      </w:r>
    </w:p>
    <w:p w14:paraId="54675FD6" w14:textId="1CD47122" w:rsidR="0071470E" w:rsidRPr="00142836" w:rsidRDefault="0071470E" w:rsidP="00BB43B8">
      <w:pPr>
        <w:jc w:val="both"/>
        <w:rPr>
          <w:lang w:val="uk-UA"/>
        </w:rPr>
      </w:pPr>
    </w:p>
    <w:p w14:paraId="1D04D768" w14:textId="77777777" w:rsidR="0071470E" w:rsidRPr="00142836" w:rsidRDefault="0071470E" w:rsidP="00BB43B8">
      <w:pPr>
        <w:jc w:val="both"/>
        <w:rPr>
          <w:lang w:val="uk-UA"/>
        </w:rPr>
      </w:pPr>
    </w:p>
    <w:p w14:paraId="5BA93B94" w14:textId="77777777" w:rsidR="00EB6B6C" w:rsidRPr="00142836" w:rsidRDefault="00EB6B6C" w:rsidP="00BB43B8">
      <w:pPr>
        <w:jc w:val="both"/>
        <w:rPr>
          <w:lang w:val="uk-UA"/>
        </w:rPr>
      </w:pPr>
    </w:p>
    <w:p w14:paraId="46497A49" w14:textId="77777777" w:rsidR="00382071" w:rsidRDefault="00382071" w:rsidP="00382071">
      <w:pPr>
        <w:contextualSpacing/>
        <w:jc w:val="both"/>
        <w:rPr>
          <w:lang w:val="uk-UA"/>
        </w:rPr>
      </w:pPr>
      <w:r>
        <w:rPr>
          <w:b/>
          <w:bCs/>
          <w:lang w:val="uk-UA"/>
        </w:rPr>
        <w:t>В</w:t>
      </w:r>
      <w:r w:rsidRPr="006E2DCF">
        <w:rPr>
          <w:b/>
          <w:bCs/>
          <w:lang w:val="uk-UA"/>
        </w:rPr>
        <w:t xml:space="preserve">.о. сільського голови                                                                 Андрій СЕРЕБРІЙ </w:t>
      </w:r>
    </w:p>
    <w:p w14:paraId="0BE52AD3" w14:textId="77777777" w:rsidR="00382071" w:rsidRPr="00233DDB" w:rsidRDefault="00382071" w:rsidP="00382071">
      <w:pPr>
        <w:rPr>
          <w:lang w:val="uk-UA"/>
        </w:rPr>
      </w:pPr>
    </w:p>
    <w:p w14:paraId="59B75E96" w14:textId="77777777" w:rsidR="00BB43B8" w:rsidRPr="00142836" w:rsidRDefault="00BB43B8" w:rsidP="00BB43B8">
      <w:pPr>
        <w:ind w:right="-5"/>
        <w:contextualSpacing/>
        <w:jc w:val="both"/>
        <w:rPr>
          <w:b/>
          <w:bCs/>
          <w:color w:val="FF0000"/>
          <w:lang w:val="uk-UA"/>
        </w:rPr>
      </w:pPr>
    </w:p>
    <w:p w14:paraId="6AB47E4D" w14:textId="347AD125" w:rsidR="00BB43B8" w:rsidRPr="00142836" w:rsidRDefault="00BB43B8" w:rsidP="00BB43B8">
      <w:pPr>
        <w:ind w:right="-5"/>
        <w:contextualSpacing/>
        <w:jc w:val="both"/>
        <w:rPr>
          <w:b/>
          <w:bCs/>
          <w:color w:val="FF0000"/>
          <w:highlight w:val="yellow"/>
          <w:lang w:val="uk-UA"/>
        </w:rPr>
      </w:pPr>
    </w:p>
    <w:p w14:paraId="2FD2DB07" w14:textId="77777777" w:rsidR="00093984" w:rsidRPr="00142836" w:rsidRDefault="00093984" w:rsidP="00BB43B8">
      <w:pPr>
        <w:jc w:val="center"/>
        <w:rPr>
          <w:color w:val="FF0000"/>
          <w:highlight w:val="yellow"/>
          <w:lang w:val="uk-UA"/>
        </w:rPr>
      </w:pPr>
    </w:p>
    <w:p w14:paraId="44DB3B95" w14:textId="61BE89F6" w:rsidR="00183D5D" w:rsidRPr="00142836" w:rsidRDefault="00183D5D" w:rsidP="008F6297">
      <w:pPr>
        <w:jc w:val="right"/>
        <w:rPr>
          <w:color w:val="FF0000"/>
          <w:lang w:val="uk-UA"/>
        </w:rPr>
      </w:pPr>
    </w:p>
    <w:p w14:paraId="65BF7F20" w14:textId="7E7CE9E1" w:rsidR="00BC2B16" w:rsidRPr="00142836" w:rsidRDefault="00BC2B16" w:rsidP="008F6297">
      <w:pPr>
        <w:jc w:val="right"/>
        <w:rPr>
          <w:color w:val="FF0000"/>
          <w:lang w:val="uk-UA"/>
        </w:rPr>
      </w:pPr>
    </w:p>
    <w:p w14:paraId="1925553A" w14:textId="4843488B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5842D85B" w14:textId="17730F6D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34237F72" w14:textId="50DD10C1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4BD89BDF" w14:textId="4FE09918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765E1AD0" w14:textId="13378963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549E5D20" w14:textId="5A677D60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4F41A32A" w14:textId="241D738D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18E6B447" w14:textId="659EC947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179C9F8F" w14:textId="6EA1E09A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533261DD" w14:textId="4EE1471B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3371BF42" w14:textId="2DC328C2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32FF75E4" w14:textId="0D5A7663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627C5D2C" w14:textId="580F5D70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60808693" w14:textId="3DB79D07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480FF766" w14:textId="2792E670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499F1D1F" w14:textId="782CFE35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7121302F" w14:textId="214281DF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0F7D192A" w14:textId="4D3B08DE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6CD017B8" w14:textId="062ADD57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357A10DF" w14:textId="26E612AE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6367649E" w14:textId="108BDF36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60FEDDFA" w14:textId="2C96A4FA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2A43C68A" w14:textId="05246D0F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61789284" w14:textId="6999C963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4BCFC955" w14:textId="7D6BB112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2774EEA9" w14:textId="4BF48B42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7F8F2FD9" w14:textId="332BA5F9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2C8B0AF7" w14:textId="6D306079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73F1EB61" w14:textId="22DFD7F5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006CA541" w14:textId="630C5A85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6BF98B17" w14:textId="5F59D070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139E45DC" w14:textId="39EAD559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01079BAA" w14:textId="1BEB848E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3548ED1E" w14:textId="57BC7DDB" w:rsidR="00BC2B16" w:rsidRDefault="00BC2B16" w:rsidP="008F6297">
      <w:pPr>
        <w:jc w:val="right"/>
        <w:rPr>
          <w:color w:val="FF0000"/>
          <w:sz w:val="16"/>
          <w:szCs w:val="16"/>
          <w:lang w:val="uk-UA"/>
        </w:rPr>
      </w:pPr>
    </w:p>
    <w:p w14:paraId="753522B5" w14:textId="12816607" w:rsidR="00142836" w:rsidRDefault="00142836" w:rsidP="008F6297">
      <w:pPr>
        <w:jc w:val="right"/>
        <w:rPr>
          <w:color w:val="FF0000"/>
          <w:sz w:val="16"/>
          <w:szCs w:val="16"/>
          <w:lang w:val="uk-UA"/>
        </w:rPr>
      </w:pPr>
    </w:p>
    <w:p w14:paraId="79852CE6" w14:textId="77777777" w:rsidR="00FC5B1A" w:rsidRDefault="00FC5B1A" w:rsidP="008F6297">
      <w:pPr>
        <w:jc w:val="right"/>
        <w:rPr>
          <w:color w:val="FF0000"/>
          <w:sz w:val="16"/>
          <w:szCs w:val="16"/>
          <w:lang w:val="uk-UA"/>
        </w:rPr>
      </w:pPr>
    </w:p>
    <w:p w14:paraId="05186D8B" w14:textId="77777777" w:rsidR="00FC5B1A" w:rsidRDefault="00FC5B1A" w:rsidP="008F6297">
      <w:pPr>
        <w:jc w:val="right"/>
        <w:rPr>
          <w:color w:val="FF0000"/>
          <w:sz w:val="16"/>
          <w:szCs w:val="16"/>
          <w:lang w:val="uk-UA"/>
        </w:rPr>
      </w:pPr>
    </w:p>
    <w:p w14:paraId="152F15E3" w14:textId="77777777" w:rsidR="00FC5B1A" w:rsidRDefault="00FC5B1A" w:rsidP="008F6297">
      <w:pPr>
        <w:jc w:val="right"/>
        <w:rPr>
          <w:color w:val="FF0000"/>
          <w:sz w:val="16"/>
          <w:szCs w:val="16"/>
          <w:lang w:val="uk-UA"/>
        </w:rPr>
      </w:pPr>
    </w:p>
    <w:p w14:paraId="4A675545" w14:textId="77777777" w:rsidR="00FC5B1A" w:rsidRDefault="00FC5B1A" w:rsidP="008F6297">
      <w:pPr>
        <w:jc w:val="right"/>
        <w:rPr>
          <w:color w:val="FF0000"/>
          <w:sz w:val="16"/>
          <w:szCs w:val="16"/>
          <w:lang w:val="uk-UA"/>
        </w:rPr>
      </w:pPr>
    </w:p>
    <w:p w14:paraId="0933E028" w14:textId="262B0831" w:rsidR="00142836" w:rsidRDefault="00142836" w:rsidP="008F6297">
      <w:pPr>
        <w:jc w:val="right"/>
        <w:rPr>
          <w:color w:val="FF0000"/>
          <w:sz w:val="16"/>
          <w:szCs w:val="16"/>
          <w:lang w:val="uk-UA"/>
        </w:rPr>
      </w:pPr>
    </w:p>
    <w:p w14:paraId="3001C8A5" w14:textId="7DA675A8" w:rsidR="00142836" w:rsidRDefault="00142836" w:rsidP="00775946">
      <w:pPr>
        <w:rPr>
          <w:color w:val="FF0000"/>
          <w:sz w:val="16"/>
          <w:szCs w:val="16"/>
          <w:lang w:val="uk-UA"/>
        </w:rPr>
      </w:pPr>
    </w:p>
    <w:p w14:paraId="203CD005" w14:textId="77777777" w:rsidR="00DE1E62" w:rsidRDefault="00DE1E62" w:rsidP="008F6297">
      <w:pPr>
        <w:jc w:val="right"/>
        <w:rPr>
          <w:sz w:val="16"/>
          <w:szCs w:val="16"/>
          <w:lang w:val="uk-UA"/>
        </w:rPr>
      </w:pPr>
    </w:p>
    <w:p w14:paraId="45335A51" w14:textId="479452E4" w:rsidR="008F6297" w:rsidRPr="00183D5D" w:rsidRDefault="008F6297" w:rsidP="008F6297">
      <w:pPr>
        <w:jc w:val="right"/>
        <w:rPr>
          <w:sz w:val="16"/>
          <w:szCs w:val="16"/>
          <w:lang w:val="uk-UA"/>
        </w:rPr>
      </w:pPr>
      <w:r w:rsidRPr="00183D5D">
        <w:rPr>
          <w:sz w:val="16"/>
          <w:szCs w:val="16"/>
          <w:lang w:val="uk-UA"/>
        </w:rPr>
        <w:lastRenderedPageBreak/>
        <w:t>Додаток до рішення сесії</w:t>
      </w:r>
    </w:p>
    <w:p w14:paraId="5E1CB46F" w14:textId="22039F9D" w:rsidR="008F6297" w:rsidRPr="00FC5B1A" w:rsidRDefault="008F6297" w:rsidP="008F6297">
      <w:pPr>
        <w:jc w:val="right"/>
        <w:rPr>
          <w:sz w:val="16"/>
          <w:szCs w:val="16"/>
          <w:lang w:val="uk-UA"/>
        </w:rPr>
      </w:pPr>
      <w:r w:rsidRPr="00183D5D">
        <w:rPr>
          <w:sz w:val="16"/>
          <w:szCs w:val="16"/>
          <w:lang w:val="uk-UA"/>
        </w:rPr>
        <w:t xml:space="preserve"> від </w:t>
      </w:r>
      <w:r w:rsidR="00FC5B1A">
        <w:rPr>
          <w:sz w:val="16"/>
          <w:szCs w:val="16"/>
          <w:lang w:val="uk-UA"/>
        </w:rPr>
        <w:t>11.07.2025</w:t>
      </w:r>
      <w:r w:rsidRPr="00183D5D">
        <w:rPr>
          <w:sz w:val="16"/>
          <w:szCs w:val="16"/>
          <w:lang w:val="uk-UA"/>
        </w:rPr>
        <w:t xml:space="preserve"> року №</w:t>
      </w:r>
      <w:r w:rsidR="003F255B">
        <w:rPr>
          <w:sz w:val="16"/>
          <w:szCs w:val="16"/>
          <w:lang w:val="uk-UA"/>
        </w:rPr>
        <w:t xml:space="preserve"> </w:t>
      </w:r>
      <w:r w:rsidR="00FC5B1A">
        <w:rPr>
          <w:sz w:val="16"/>
          <w:szCs w:val="16"/>
          <w:lang w:val="uk-UA"/>
        </w:rPr>
        <w:t>3214</w:t>
      </w:r>
      <w:r w:rsidR="00C0657E" w:rsidRPr="00FC5B1A">
        <w:rPr>
          <w:sz w:val="16"/>
          <w:szCs w:val="16"/>
          <w:lang w:val="uk-UA"/>
        </w:rPr>
        <w:t>-</w:t>
      </w:r>
      <w:r w:rsidR="00C0657E">
        <w:rPr>
          <w:sz w:val="16"/>
          <w:szCs w:val="16"/>
          <w:lang w:val="en-US"/>
        </w:rPr>
        <w:t>VIII</w:t>
      </w:r>
    </w:p>
    <w:p w14:paraId="0DA5A081" w14:textId="77777777" w:rsidR="008F6297" w:rsidRPr="00183D5D" w:rsidRDefault="008F6297" w:rsidP="00093984">
      <w:pPr>
        <w:jc w:val="center"/>
        <w:rPr>
          <w:b/>
          <w:lang w:val="uk-UA"/>
        </w:rPr>
      </w:pPr>
    </w:p>
    <w:p w14:paraId="426F0291" w14:textId="0798D810" w:rsidR="00093984" w:rsidRPr="00183D5D" w:rsidRDefault="00093984" w:rsidP="00093984">
      <w:pPr>
        <w:jc w:val="center"/>
        <w:rPr>
          <w:b/>
          <w:lang w:val="uk-UA"/>
        </w:rPr>
      </w:pPr>
      <w:r w:rsidRPr="00183D5D">
        <w:rPr>
          <w:b/>
          <w:lang w:val="uk-UA"/>
        </w:rPr>
        <w:t>ДОГОВІР №</w:t>
      </w:r>
    </w:p>
    <w:p w14:paraId="38A89016" w14:textId="0117791D" w:rsidR="00183D5D" w:rsidRPr="00183D5D" w:rsidRDefault="00183D5D" w:rsidP="00183D5D">
      <w:pPr>
        <w:pStyle w:val="a9"/>
        <w:spacing w:after="160" w:line="259" w:lineRule="auto"/>
        <w:ind w:left="0"/>
        <w:contextualSpacing/>
        <w:jc w:val="both"/>
        <w:rPr>
          <w:b/>
          <w:sz w:val="22"/>
          <w:szCs w:val="22"/>
          <w:lang w:val="uk-UA"/>
        </w:rPr>
      </w:pPr>
      <w:r w:rsidRPr="00183D5D">
        <w:rPr>
          <w:b/>
          <w:sz w:val="22"/>
          <w:szCs w:val="22"/>
          <w:lang w:val="uk-UA"/>
        </w:rPr>
        <w:t xml:space="preserve">Про передачу коштів у вигляді міжбюджетних трансфертів </w:t>
      </w:r>
      <w:r w:rsidRPr="00183D5D">
        <w:rPr>
          <w:b/>
          <w:sz w:val="22"/>
          <w:szCs w:val="22"/>
          <w:shd w:val="clear" w:color="auto" w:fill="FFFFFF"/>
          <w:lang w:val="uk-UA"/>
        </w:rPr>
        <w:t xml:space="preserve">з </w:t>
      </w:r>
      <w:r w:rsidRPr="00183D5D">
        <w:rPr>
          <w:b/>
          <w:sz w:val="22"/>
          <w:szCs w:val="22"/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183D5D">
        <w:rPr>
          <w:b/>
          <w:sz w:val="22"/>
          <w:szCs w:val="22"/>
          <w:shd w:val="clear" w:color="auto" w:fill="FFFFFF"/>
          <w:lang w:val="uk-UA"/>
        </w:rPr>
        <w:t xml:space="preserve"> державному бюджету  (Регіональний сервісний центр ГСЦ МВС в Одеській, Миколаївській та Херсонській областях</w:t>
      </w:r>
      <w:r w:rsidR="00D72286">
        <w:rPr>
          <w:b/>
          <w:sz w:val="22"/>
          <w:szCs w:val="22"/>
          <w:shd w:val="clear" w:color="auto" w:fill="FFFFFF"/>
          <w:lang w:val="uk-UA"/>
        </w:rPr>
        <w:t xml:space="preserve"> (</w:t>
      </w:r>
      <w:r w:rsidRPr="00183D5D">
        <w:rPr>
          <w:b/>
          <w:sz w:val="22"/>
          <w:szCs w:val="22"/>
          <w:shd w:val="clear" w:color="auto" w:fill="FFFFFF"/>
          <w:lang w:val="uk-UA"/>
        </w:rPr>
        <w:t xml:space="preserve">філія ГСЦ МВС) </w:t>
      </w:r>
    </w:p>
    <w:p w14:paraId="35AC7755" w14:textId="77777777" w:rsidR="00183D5D" w:rsidRPr="00183D5D" w:rsidRDefault="00183D5D" w:rsidP="00183D5D">
      <w:pPr>
        <w:pStyle w:val="a9"/>
        <w:spacing w:after="160" w:line="259" w:lineRule="auto"/>
        <w:ind w:left="0"/>
        <w:contextualSpacing/>
        <w:jc w:val="both"/>
        <w:rPr>
          <w:sz w:val="22"/>
          <w:szCs w:val="22"/>
          <w:lang w:val="uk-UA"/>
        </w:rPr>
      </w:pPr>
    </w:p>
    <w:p w14:paraId="4F7E21DC" w14:textId="773A07F8" w:rsidR="00093984" w:rsidRPr="00183D5D" w:rsidRDefault="00183D5D" w:rsidP="00183D5D">
      <w:pPr>
        <w:pStyle w:val="a9"/>
        <w:spacing w:after="160" w:line="259" w:lineRule="auto"/>
        <w:ind w:left="284"/>
        <w:contextualSpacing/>
        <w:jc w:val="center"/>
        <w:rPr>
          <w:lang w:val="uk-UA"/>
        </w:rPr>
      </w:pPr>
      <w:r w:rsidRPr="00183D5D">
        <w:rPr>
          <w:b/>
          <w:shd w:val="clear" w:color="auto" w:fill="FFFFFF"/>
          <w:lang w:val="uk-UA"/>
        </w:rPr>
        <w:t xml:space="preserve"> </w:t>
      </w:r>
      <w:r w:rsidR="00093984" w:rsidRPr="00183D5D">
        <w:rPr>
          <w:lang w:val="uk-UA"/>
        </w:rPr>
        <w:t>с.</w:t>
      </w:r>
      <w:r w:rsidR="00D128FB" w:rsidRPr="00183D5D">
        <w:rPr>
          <w:lang w:val="uk-UA"/>
        </w:rPr>
        <w:t xml:space="preserve"> </w:t>
      </w:r>
      <w:r w:rsidR="00093984" w:rsidRPr="00183D5D">
        <w:rPr>
          <w:lang w:val="uk-UA"/>
        </w:rPr>
        <w:t>Фонтанка</w:t>
      </w:r>
      <w:r w:rsidR="00093984" w:rsidRPr="00183D5D">
        <w:rPr>
          <w:lang w:val="uk-UA"/>
        </w:rPr>
        <w:tab/>
      </w:r>
      <w:r w:rsidR="00093984" w:rsidRPr="00183D5D">
        <w:rPr>
          <w:lang w:val="uk-UA"/>
        </w:rPr>
        <w:tab/>
      </w:r>
      <w:r w:rsidR="00093984" w:rsidRPr="00183D5D">
        <w:rPr>
          <w:lang w:val="uk-UA"/>
        </w:rPr>
        <w:tab/>
      </w:r>
      <w:r w:rsidR="00093984" w:rsidRPr="00183D5D">
        <w:rPr>
          <w:lang w:val="uk-UA"/>
        </w:rPr>
        <w:tab/>
      </w:r>
      <w:r w:rsidR="00093984" w:rsidRPr="00183D5D">
        <w:rPr>
          <w:lang w:val="uk-UA"/>
        </w:rPr>
        <w:tab/>
      </w:r>
      <w:r w:rsidR="00093984" w:rsidRPr="00183D5D">
        <w:rPr>
          <w:lang w:val="uk-UA"/>
        </w:rPr>
        <w:tab/>
        <w:t>«    »                  202</w:t>
      </w:r>
      <w:r w:rsidR="003D13B2" w:rsidRPr="00183D5D">
        <w:rPr>
          <w:lang w:val="uk-UA"/>
        </w:rPr>
        <w:t>5</w:t>
      </w:r>
      <w:r w:rsidR="00093984" w:rsidRPr="00183D5D">
        <w:rPr>
          <w:lang w:val="uk-UA"/>
        </w:rPr>
        <w:t xml:space="preserve"> року </w:t>
      </w:r>
    </w:p>
    <w:p w14:paraId="66B7CB56" w14:textId="77777777" w:rsidR="0039076C" w:rsidRDefault="0039076C" w:rsidP="00CB5EC4">
      <w:pPr>
        <w:pStyle w:val="a9"/>
        <w:spacing w:after="160" w:line="259" w:lineRule="auto"/>
        <w:ind w:left="-142"/>
        <w:contextualSpacing/>
        <w:jc w:val="both"/>
        <w:rPr>
          <w:color w:val="FF0000"/>
          <w:lang w:val="uk-UA" w:eastAsia="uk-UA" w:bidi="uk-UA"/>
        </w:rPr>
      </w:pPr>
    </w:p>
    <w:p w14:paraId="6DD290AD" w14:textId="4AD68091" w:rsidR="00093984" w:rsidRPr="00416DF8" w:rsidRDefault="00093984" w:rsidP="00CB5EC4">
      <w:pPr>
        <w:pStyle w:val="a9"/>
        <w:spacing w:after="160" w:line="259" w:lineRule="auto"/>
        <w:ind w:left="-142"/>
        <w:contextualSpacing/>
        <w:jc w:val="both"/>
        <w:rPr>
          <w:lang w:val="uk-UA"/>
        </w:rPr>
      </w:pPr>
      <w:r w:rsidRPr="00DD4F71">
        <w:rPr>
          <w:color w:val="FF0000"/>
          <w:lang w:val="uk-UA" w:eastAsia="uk-UA" w:bidi="uk-UA"/>
        </w:rPr>
        <w:tab/>
      </w:r>
      <w:r w:rsidRPr="0039076C">
        <w:rPr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39076C">
        <w:rPr>
          <w:lang w:val="uk-UA" w:eastAsia="uk-UA" w:bidi="uk-UA"/>
        </w:rPr>
        <w:t xml:space="preserve">в.о. </w:t>
      </w:r>
      <w:r w:rsidRPr="0039076C">
        <w:rPr>
          <w:lang w:val="uk-UA" w:eastAsia="uk-UA" w:bidi="uk-UA"/>
        </w:rPr>
        <w:t xml:space="preserve">сільського голови </w:t>
      </w:r>
      <w:r w:rsidR="003D13B2" w:rsidRPr="0039076C">
        <w:rPr>
          <w:lang w:val="uk-UA" w:eastAsia="uk-UA" w:bidi="uk-UA"/>
        </w:rPr>
        <w:t>СЕРЕБРІЯ Андрія Юрійовича</w:t>
      </w:r>
      <w:r w:rsidRPr="0039076C">
        <w:rPr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EE18F9" w:rsidRPr="0039076C">
        <w:rPr>
          <w:lang w:val="uk-UA"/>
        </w:rPr>
        <w:t>Головний сервісний центр МВС в особі  начальника регіонально</w:t>
      </w:r>
      <w:r w:rsidR="00EE18F9">
        <w:rPr>
          <w:lang w:val="uk-UA"/>
        </w:rPr>
        <w:t>го сервісного центру ГСЦ МВС в О</w:t>
      </w:r>
      <w:r w:rsidR="00EE18F9" w:rsidRPr="0039076C">
        <w:rPr>
          <w:lang w:val="uk-UA"/>
        </w:rPr>
        <w:t>деській, Миколаївській та Херсонській областях (філія ГСЦ МВС) ГУЛЬКО Володимира Володимировича</w:t>
      </w:r>
      <w:r w:rsidR="00EE18F9">
        <w:rPr>
          <w:lang w:val="uk-UA"/>
        </w:rPr>
        <w:t>,</w:t>
      </w:r>
      <w:r w:rsidR="00EE18F9" w:rsidRPr="0039076C">
        <w:rPr>
          <w:lang w:val="uk-UA"/>
        </w:rPr>
        <w:t xml:space="preserve"> </w:t>
      </w:r>
      <w:r w:rsidR="00EE18F9" w:rsidRPr="00BD1CD7">
        <w:rPr>
          <w:lang w:val="uk-UA"/>
        </w:rPr>
        <w:t>який діє на підставі довіреності № 31/07-07/124 від 25 грудня 2024 року та Положення про РСЦ ГСЦ МВС в Одеській, Миколаївській та Херсонській областях, затвердженого наказом ГСЦ МВС № 156 від 20 жовтня 2023 року (зі змінами),</w:t>
      </w:r>
      <w:r w:rsidR="00EE18F9">
        <w:rPr>
          <w:lang w:val="uk-UA"/>
        </w:rPr>
        <w:t xml:space="preserve"> </w:t>
      </w:r>
      <w:r w:rsidRPr="0039076C">
        <w:rPr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39076C">
        <w:rPr>
          <w:bCs/>
          <w:shd w:val="clear" w:color="auto" w:fill="FFFFFF"/>
          <w:lang w:val="uk-UA"/>
        </w:rPr>
        <w:t xml:space="preserve">Про правовий режим воєнного стану», </w:t>
      </w:r>
      <w:r w:rsidRPr="0039076C">
        <w:rPr>
          <w:iCs/>
          <w:shd w:val="clear" w:color="auto" w:fill="FFFFFF"/>
          <w:lang w:val="uk-UA"/>
        </w:rPr>
        <w:t>п</w:t>
      </w:r>
      <w:r w:rsidRPr="0039076C">
        <w:rPr>
          <w:lang w:val="uk-UA"/>
        </w:rPr>
        <w:t xml:space="preserve">останови Кабінету Міністрів України від </w:t>
      </w:r>
      <w:r w:rsidRPr="00416DF8">
        <w:rPr>
          <w:lang w:val="uk-UA"/>
        </w:rPr>
        <w:t>11 березня 2022 року № 252 «Деякі питання формування та виконання місцевих бюджетів у період воєнного стану» (зі змінами),</w:t>
      </w:r>
      <w:r w:rsidR="00B6341A" w:rsidRPr="003C3E32">
        <w:rPr>
          <w:lang w:val="uk-UA"/>
        </w:rPr>
        <w:t xml:space="preserve"> виконання рішення сесії Фонтанської сільської ради </w:t>
      </w:r>
      <w:r w:rsidR="00B6341A" w:rsidRPr="003C3E32">
        <w:rPr>
          <w:bCs/>
          <w:lang w:val="uk-UA"/>
        </w:rPr>
        <w:t xml:space="preserve">від </w:t>
      </w:r>
      <w:r w:rsidR="001E49D5">
        <w:rPr>
          <w:bCs/>
          <w:lang w:val="uk-UA"/>
        </w:rPr>
        <w:t>11.03.</w:t>
      </w:r>
      <w:r w:rsidR="00B6341A" w:rsidRPr="003C3E32">
        <w:rPr>
          <w:bCs/>
          <w:lang w:val="uk-UA"/>
        </w:rPr>
        <w:t>2025 року №2768-</w:t>
      </w:r>
      <w:r w:rsidR="00B6341A" w:rsidRPr="003C3E32">
        <w:rPr>
          <w:bCs/>
          <w:lang w:val="en-US"/>
        </w:rPr>
        <w:t>VIII</w:t>
      </w:r>
      <w:r w:rsidR="00B6341A" w:rsidRPr="003C3E32">
        <w:rPr>
          <w:bCs/>
          <w:lang w:val="uk-UA"/>
        </w:rPr>
        <w:t xml:space="preserve"> «Про затвердження Програми протидії злочинності та посилення публічної безпеки на території Фонтанської сільської територіальної громади Одеського району Одеської області на 2025-2027 роки»</w:t>
      </w:r>
      <w:r w:rsidR="001E49D5">
        <w:rPr>
          <w:bCs/>
          <w:lang w:val="uk-UA"/>
        </w:rPr>
        <w:t xml:space="preserve"> зі змінами</w:t>
      </w:r>
      <w:r w:rsidRPr="00416DF8">
        <w:rPr>
          <w:lang w:val="uk-UA"/>
        </w:rPr>
        <w:t>,</w:t>
      </w:r>
      <w:r w:rsidRPr="00416DF8">
        <w:rPr>
          <w:lang w:val="uk-UA" w:eastAsia="ar-SA"/>
        </w:rPr>
        <w:t xml:space="preserve"> </w:t>
      </w:r>
      <w:r w:rsidRPr="00416DF8">
        <w:rPr>
          <w:lang w:val="uk-UA"/>
        </w:rPr>
        <w:t xml:space="preserve">рішення сесії Фонтанської сільської ради від </w:t>
      </w:r>
      <w:r w:rsidR="00FC5B1A">
        <w:rPr>
          <w:lang w:val="uk-UA"/>
        </w:rPr>
        <w:t>11.07.</w:t>
      </w:r>
      <w:r w:rsidR="006924AF">
        <w:rPr>
          <w:lang w:val="uk-UA"/>
        </w:rPr>
        <w:t>2025</w:t>
      </w:r>
      <w:r w:rsidR="0081013F" w:rsidRPr="0039076C">
        <w:rPr>
          <w:lang w:val="uk-UA"/>
        </w:rPr>
        <w:t xml:space="preserve"> </w:t>
      </w:r>
      <w:r w:rsidRPr="0039076C">
        <w:rPr>
          <w:lang w:val="uk-UA"/>
        </w:rPr>
        <w:t xml:space="preserve">року </w:t>
      </w:r>
      <w:r w:rsidRPr="00416DF8">
        <w:rPr>
          <w:lang w:val="uk-UA" w:eastAsia="ar-SA"/>
        </w:rPr>
        <w:t>№</w:t>
      </w:r>
      <w:r w:rsidR="00FC5B1A">
        <w:rPr>
          <w:lang w:val="uk-UA" w:eastAsia="ar-SA"/>
        </w:rPr>
        <w:t>3214</w:t>
      </w:r>
      <w:r w:rsidRPr="00416DF8">
        <w:rPr>
          <w:lang w:val="uk-UA" w:eastAsia="ar-SA"/>
        </w:rPr>
        <w:t>-</w:t>
      </w:r>
      <w:r w:rsidRPr="00416DF8">
        <w:rPr>
          <w:lang w:val="en-US" w:eastAsia="ar-SA"/>
        </w:rPr>
        <w:t>VIII</w:t>
      </w:r>
      <w:r w:rsidRPr="00416DF8">
        <w:rPr>
          <w:lang w:val="uk-UA" w:eastAsia="ar-SA"/>
        </w:rPr>
        <w:t xml:space="preserve"> «</w:t>
      </w:r>
      <w:r w:rsidRPr="00416DF8">
        <w:rPr>
          <w:lang w:val="uk-UA"/>
        </w:rPr>
        <w:t xml:space="preserve">Про передачу коштів у вигляді міжбюджетних трансфертів </w:t>
      </w:r>
      <w:r w:rsidRPr="00416DF8">
        <w:rPr>
          <w:shd w:val="clear" w:color="auto" w:fill="FFFFFF"/>
          <w:lang w:val="uk-UA"/>
        </w:rPr>
        <w:t xml:space="preserve">з </w:t>
      </w:r>
      <w:r w:rsidRPr="00416DF8">
        <w:rPr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Pr="00416DF8">
        <w:rPr>
          <w:shd w:val="clear" w:color="auto" w:fill="FFFFFF"/>
          <w:lang w:val="uk-UA"/>
        </w:rPr>
        <w:t xml:space="preserve"> державному бюджету </w:t>
      </w:r>
      <w:r w:rsidR="0039076C" w:rsidRPr="00416DF8">
        <w:rPr>
          <w:shd w:val="clear" w:color="auto" w:fill="FFFFFF"/>
          <w:lang w:val="uk-UA"/>
        </w:rPr>
        <w:t>(регіональний сервісний центр ГСЦ МВС в Одеській, Миколаївській та Херсонській областях( філія ГСЦ МВС))</w:t>
      </w:r>
      <w:r w:rsidRPr="00416DF8">
        <w:rPr>
          <w:shd w:val="clear" w:color="auto" w:fill="FFFFFF"/>
          <w:lang w:val="uk-UA"/>
        </w:rPr>
        <w:t>,</w:t>
      </w:r>
      <w:r w:rsidRPr="00416DF8">
        <w:rPr>
          <w:lang w:val="uk-UA"/>
        </w:rPr>
        <w:t xml:space="preserve"> рішення сесії Фонтанської сільської ради від</w:t>
      </w:r>
      <w:r w:rsidR="00FC5B1A">
        <w:rPr>
          <w:lang w:val="uk-UA"/>
        </w:rPr>
        <w:t xml:space="preserve"> 11.07.</w:t>
      </w:r>
      <w:r w:rsidR="0034789D">
        <w:rPr>
          <w:lang w:val="uk-UA"/>
        </w:rPr>
        <w:t>2025</w:t>
      </w:r>
      <w:r w:rsidRPr="00416DF8">
        <w:rPr>
          <w:lang w:val="uk-UA"/>
        </w:rPr>
        <w:t xml:space="preserve"> року </w:t>
      </w:r>
      <w:r w:rsidRPr="00416DF8">
        <w:rPr>
          <w:lang w:val="uk-UA" w:eastAsia="ar-SA"/>
        </w:rPr>
        <w:t>№</w:t>
      </w:r>
      <w:r w:rsidR="00FC5B1A">
        <w:rPr>
          <w:lang w:val="uk-UA" w:eastAsia="ar-SA"/>
        </w:rPr>
        <w:t>3246</w:t>
      </w:r>
      <w:r w:rsidRPr="00416DF8">
        <w:rPr>
          <w:lang w:val="uk-UA" w:eastAsia="ar-SA"/>
        </w:rPr>
        <w:t>-</w:t>
      </w:r>
      <w:r w:rsidRPr="00416DF8">
        <w:rPr>
          <w:lang w:val="en-US" w:eastAsia="ar-SA"/>
        </w:rPr>
        <w:t>VIII</w:t>
      </w:r>
      <w:r w:rsidRPr="00416DF8">
        <w:rPr>
          <w:lang w:val="uk-UA" w:eastAsia="ar-SA"/>
        </w:rPr>
        <w:t xml:space="preserve"> </w:t>
      </w:r>
      <w:r w:rsidRPr="00416DF8">
        <w:rPr>
          <w:lang w:val="uk-UA"/>
        </w:rPr>
        <w:t xml:space="preserve">«Про внесення змін </w:t>
      </w:r>
      <w:r w:rsidRPr="00416DF8">
        <w:rPr>
          <w:bCs/>
          <w:lang w:val="uk-UA"/>
        </w:rPr>
        <w:t>та доповнень до рішення сесії Фонтанської сільської ради  №</w:t>
      </w:r>
      <w:r w:rsidR="008F6297" w:rsidRPr="00416DF8">
        <w:rPr>
          <w:bCs/>
          <w:lang w:val="uk-UA"/>
        </w:rPr>
        <w:t>2725</w:t>
      </w:r>
      <w:r w:rsidRPr="00416DF8">
        <w:rPr>
          <w:bCs/>
          <w:lang w:val="uk-UA"/>
        </w:rPr>
        <w:t>-</w:t>
      </w:r>
      <w:r w:rsidRPr="00416DF8">
        <w:rPr>
          <w:bCs/>
        </w:rPr>
        <w:t>VIII</w:t>
      </w:r>
      <w:r w:rsidRPr="00416DF8">
        <w:rPr>
          <w:bCs/>
          <w:lang w:val="uk-UA"/>
        </w:rPr>
        <w:t xml:space="preserve"> від </w:t>
      </w:r>
      <w:r w:rsidR="008F6297" w:rsidRPr="00416DF8">
        <w:rPr>
          <w:bCs/>
          <w:lang w:val="uk-UA"/>
        </w:rPr>
        <w:t>24.12.2024</w:t>
      </w:r>
      <w:r w:rsidRPr="00416DF8">
        <w:rPr>
          <w:bCs/>
          <w:lang w:val="uk-UA"/>
        </w:rPr>
        <w:t xml:space="preserve"> року «</w:t>
      </w:r>
      <w:r w:rsidRPr="00416DF8">
        <w:rPr>
          <w:lang w:val="uk-UA"/>
        </w:rPr>
        <w:t>Про бюджет Фонтанської сільської територіальної громади на 202</w:t>
      </w:r>
      <w:r w:rsidR="008F6297" w:rsidRPr="00416DF8">
        <w:rPr>
          <w:lang w:val="uk-UA"/>
        </w:rPr>
        <w:t>5</w:t>
      </w:r>
      <w:r w:rsidRPr="00416DF8">
        <w:rPr>
          <w:lang w:val="uk-UA"/>
        </w:rPr>
        <w:t xml:space="preserve"> рік», уклали цей Договір про наступне:</w:t>
      </w:r>
    </w:p>
    <w:p w14:paraId="520DA362" w14:textId="77EFFB7E" w:rsidR="009C6E16" w:rsidRPr="009C6E16" w:rsidRDefault="00093984" w:rsidP="009C6E16">
      <w:pPr>
        <w:numPr>
          <w:ilvl w:val="0"/>
          <w:numId w:val="19"/>
        </w:numPr>
        <w:ind w:left="0"/>
        <w:jc w:val="center"/>
        <w:rPr>
          <w:b/>
          <w:lang w:val="uk-UA"/>
        </w:rPr>
      </w:pPr>
      <w:r w:rsidRPr="0039076C">
        <w:rPr>
          <w:b/>
          <w:lang w:val="uk-UA"/>
        </w:rPr>
        <w:t>Предмет Договору</w:t>
      </w:r>
    </w:p>
    <w:p w14:paraId="5AA87410" w14:textId="0AB5C637" w:rsidR="00093984" w:rsidRPr="00C22B51" w:rsidRDefault="00093984" w:rsidP="00F00F36">
      <w:pPr>
        <w:jc w:val="both"/>
        <w:rPr>
          <w:lang w:val="uk-UA"/>
        </w:rPr>
      </w:pPr>
      <w:r w:rsidRPr="0039076C">
        <w:rPr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="00016602">
        <w:rPr>
          <w:shd w:val="clear" w:color="auto" w:fill="FFFFFF"/>
          <w:lang w:val="uk-UA"/>
        </w:rPr>
        <w:t>с</w:t>
      </w:r>
      <w:r w:rsidRPr="0039076C">
        <w:rPr>
          <w:shd w:val="clear" w:color="auto" w:fill="FFFFFF"/>
          <w:lang w:val="uk-UA"/>
        </w:rPr>
        <w:t xml:space="preserve">убвенції з місцевого бюджету </w:t>
      </w:r>
      <w:r w:rsidRPr="0039076C">
        <w:rPr>
          <w:lang w:val="uk-UA"/>
        </w:rPr>
        <w:t xml:space="preserve">до державного бюджету </w:t>
      </w:r>
      <w:r w:rsidR="0039076C" w:rsidRPr="00C22B51">
        <w:rPr>
          <w:shd w:val="clear" w:color="auto" w:fill="FFFFFF"/>
          <w:lang w:val="uk-UA"/>
        </w:rPr>
        <w:t>регіональному сервісному центру ГСЦ МВС в Одеській, Миколаївській та Херсонській областях( філія ГСЦ МВС)</w:t>
      </w:r>
      <w:r w:rsidRPr="00C22B51">
        <w:rPr>
          <w:lang w:val="uk-UA"/>
        </w:rPr>
        <w:t>.</w:t>
      </w:r>
    </w:p>
    <w:p w14:paraId="1551A7A5" w14:textId="25D27FFB" w:rsidR="00A50936" w:rsidRPr="006F2560" w:rsidRDefault="00093984" w:rsidP="00A50936">
      <w:pPr>
        <w:pStyle w:val="a9"/>
        <w:ind w:left="0"/>
        <w:contextualSpacing/>
        <w:jc w:val="both"/>
        <w:rPr>
          <w:shd w:val="clear" w:color="auto" w:fill="FFFFFF"/>
          <w:lang w:val="uk-UA"/>
        </w:rPr>
      </w:pPr>
      <w:r w:rsidRPr="00C22B51">
        <w:rPr>
          <w:lang w:val="uk-UA"/>
        </w:rPr>
        <w:t>1.2. С</w:t>
      </w:r>
      <w:r w:rsidRPr="00C22B51">
        <w:rPr>
          <w:rFonts w:eastAsia="Arial Unicode MS"/>
          <w:lang w:val="uk-UA"/>
        </w:rPr>
        <w:t xml:space="preserve">убвенція спрямовується на </w:t>
      </w:r>
      <w:r w:rsidR="00744B2D" w:rsidRPr="00C22B51">
        <w:rPr>
          <w:lang w:val="uk-UA"/>
        </w:rPr>
        <w:t>забезпечення</w:t>
      </w:r>
      <w:r w:rsidR="004234D8" w:rsidRPr="00C22B51">
        <w:rPr>
          <w:lang w:val="uk-UA"/>
        </w:rPr>
        <w:t xml:space="preserve"> потреб </w:t>
      </w:r>
      <w:r w:rsidR="006E2DCF" w:rsidRPr="00C22B51">
        <w:rPr>
          <w:shd w:val="clear" w:color="auto" w:fill="FFFFFF"/>
          <w:lang w:val="uk-UA"/>
        </w:rPr>
        <w:t>регіонального сервісного центру ГСЦ МВС в Одеській, Миколаївській та Херсонській областях( філія ГСЦ МВС)</w:t>
      </w:r>
      <w:r w:rsidR="004F5177">
        <w:rPr>
          <w:lang w:val="uk-UA"/>
        </w:rPr>
        <w:t xml:space="preserve"> </w:t>
      </w:r>
      <w:r w:rsidR="006679B3" w:rsidRPr="006F2560">
        <w:rPr>
          <w:lang w:val="uk-UA"/>
        </w:rPr>
        <w:t xml:space="preserve">для </w:t>
      </w:r>
      <w:r w:rsidR="006679B3" w:rsidRPr="006F2560">
        <w:rPr>
          <w:shd w:val="clear" w:color="auto" w:fill="FFFFFF"/>
          <w:lang w:val="uk-UA"/>
        </w:rPr>
        <w:t>поліпшення матеріально-технічної бази, зокрема на закупівлю товарів</w:t>
      </w:r>
      <w:r w:rsidR="006679B3">
        <w:rPr>
          <w:shd w:val="clear" w:color="auto" w:fill="FFFFFF"/>
          <w:lang w:val="uk-UA"/>
        </w:rPr>
        <w:t xml:space="preserve"> </w:t>
      </w:r>
      <w:r w:rsidR="004F5177">
        <w:rPr>
          <w:lang w:val="uk-UA"/>
        </w:rPr>
        <w:t xml:space="preserve">за </w:t>
      </w:r>
      <w:r w:rsidR="004F5177">
        <w:rPr>
          <w:rFonts w:eastAsia="Arial Unicode MS"/>
          <w:b/>
          <w:shd w:val="clear" w:color="auto" w:fill="FFFFFF"/>
          <w:lang w:val="uk-UA"/>
        </w:rPr>
        <w:t xml:space="preserve">КЕКВ 3220 (капітальні видатки) </w:t>
      </w:r>
      <w:r w:rsidR="004F5177" w:rsidRPr="0014393C">
        <w:rPr>
          <w:rFonts w:eastAsia="Arial Unicode MS"/>
          <w:shd w:val="clear" w:color="auto" w:fill="FFFFFF"/>
          <w:lang w:val="uk-UA"/>
        </w:rPr>
        <w:t xml:space="preserve">в розмірі </w:t>
      </w:r>
      <w:r w:rsidR="00BA3733" w:rsidRPr="006679B3">
        <w:rPr>
          <w:rFonts w:eastAsia="Arial Unicode MS"/>
          <w:b/>
          <w:shd w:val="clear" w:color="auto" w:fill="FFFFFF"/>
          <w:lang w:val="uk-UA"/>
        </w:rPr>
        <w:t>162</w:t>
      </w:r>
      <w:r w:rsidR="002E0CDC" w:rsidRPr="006679B3">
        <w:rPr>
          <w:rFonts w:eastAsia="Arial Unicode MS"/>
          <w:b/>
          <w:shd w:val="clear" w:color="auto" w:fill="FFFFFF"/>
          <w:lang w:val="uk-UA"/>
        </w:rPr>
        <w:t> </w:t>
      </w:r>
      <w:r w:rsidR="00BA3733" w:rsidRPr="006679B3">
        <w:rPr>
          <w:rFonts w:eastAsia="Arial Unicode MS"/>
          <w:b/>
          <w:shd w:val="clear" w:color="auto" w:fill="FFFFFF"/>
          <w:lang w:val="uk-UA"/>
        </w:rPr>
        <w:t>000</w:t>
      </w:r>
      <w:r w:rsidR="002E0CDC" w:rsidRPr="006679B3">
        <w:rPr>
          <w:rFonts w:eastAsia="Arial Unicode MS"/>
          <w:b/>
          <w:shd w:val="clear" w:color="auto" w:fill="FFFFFF"/>
          <w:lang w:val="uk-UA"/>
        </w:rPr>
        <w:t>,00</w:t>
      </w:r>
      <w:r w:rsidR="00BA3733" w:rsidRPr="006679B3">
        <w:rPr>
          <w:rFonts w:eastAsia="Arial Unicode MS"/>
          <w:b/>
          <w:shd w:val="clear" w:color="auto" w:fill="FFFFFF"/>
          <w:lang w:val="uk-UA"/>
        </w:rPr>
        <w:t xml:space="preserve"> грн.</w:t>
      </w:r>
      <w:r w:rsidR="00BA3733" w:rsidRPr="0014393C">
        <w:rPr>
          <w:rFonts w:eastAsia="Arial Unicode MS"/>
          <w:shd w:val="clear" w:color="auto" w:fill="FFFFFF"/>
          <w:lang w:val="uk-UA"/>
        </w:rPr>
        <w:t xml:space="preserve"> (сто шістдесят дві тисячі гривень 00 копійок)</w:t>
      </w:r>
      <w:r w:rsidR="00BA3733">
        <w:rPr>
          <w:rFonts w:eastAsia="Arial Unicode MS"/>
          <w:b/>
          <w:shd w:val="clear" w:color="auto" w:fill="FFFFFF"/>
          <w:lang w:val="uk-UA"/>
        </w:rPr>
        <w:t xml:space="preserve"> </w:t>
      </w:r>
      <w:r w:rsidR="00BA3733" w:rsidRPr="005B6AFC">
        <w:rPr>
          <w:rFonts w:eastAsia="Arial Unicode MS"/>
          <w:shd w:val="clear" w:color="auto" w:fill="FFFFFF"/>
          <w:lang w:val="uk-UA"/>
        </w:rPr>
        <w:t>та за</w:t>
      </w:r>
      <w:r w:rsidR="00BA3733">
        <w:rPr>
          <w:rFonts w:eastAsia="Arial Unicode MS"/>
          <w:b/>
          <w:shd w:val="clear" w:color="auto" w:fill="FFFFFF"/>
          <w:lang w:val="uk-UA"/>
        </w:rPr>
        <w:t xml:space="preserve"> КЕКВ 2620 (поточні видатки) </w:t>
      </w:r>
      <w:r w:rsidR="00BA3733" w:rsidRPr="005B6AFC">
        <w:rPr>
          <w:rFonts w:eastAsia="Arial Unicode MS"/>
          <w:shd w:val="clear" w:color="auto" w:fill="FFFFFF"/>
          <w:lang w:val="uk-UA"/>
        </w:rPr>
        <w:t>в розмірі</w:t>
      </w:r>
      <w:r w:rsidR="005B6AFC">
        <w:rPr>
          <w:rFonts w:eastAsia="Arial Unicode MS"/>
          <w:shd w:val="clear" w:color="auto" w:fill="FFFFFF"/>
          <w:lang w:val="uk-UA"/>
        </w:rPr>
        <w:t xml:space="preserve"> </w:t>
      </w:r>
      <w:r w:rsidR="002E0CDC" w:rsidRPr="006679B3">
        <w:rPr>
          <w:rFonts w:eastAsia="Arial Unicode MS"/>
          <w:b/>
          <w:shd w:val="clear" w:color="auto" w:fill="FFFFFF"/>
          <w:lang w:val="uk-UA"/>
        </w:rPr>
        <w:t>338 000,00 грн.</w:t>
      </w:r>
      <w:r w:rsidR="002E0CDC">
        <w:rPr>
          <w:rFonts w:eastAsia="Arial Unicode MS"/>
          <w:shd w:val="clear" w:color="auto" w:fill="FFFFFF"/>
          <w:lang w:val="uk-UA"/>
        </w:rPr>
        <w:t xml:space="preserve"> (триста тридцять </w:t>
      </w:r>
      <w:r w:rsidR="006F2560">
        <w:rPr>
          <w:rFonts w:eastAsia="Arial Unicode MS"/>
          <w:shd w:val="clear" w:color="auto" w:fill="FFFFFF"/>
          <w:lang w:val="uk-UA"/>
        </w:rPr>
        <w:t xml:space="preserve">вісім </w:t>
      </w:r>
      <w:r w:rsidR="002E0CDC">
        <w:rPr>
          <w:rFonts w:eastAsia="Arial Unicode MS"/>
          <w:shd w:val="clear" w:color="auto" w:fill="FFFFFF"/>
          <w:lang w:val="uk-UA"/>
        </w:rPr>
        <w:t>тисяч</w:t>
      </w:r>
      <w:r w:rsidR="00BA3733">
        <w:rPr>
          <w:rFonts w:eastAsia="Arial Unicode MS"/>
          <w:b/>
          <w:shd w:val="clear" w:color="auto" w:fill="FFFFFF"/>
          <w:lang w:val="uk-UA"/>
        </w:rPr>
        <w:t xml:space="preserve"> </w:t>
      </w:r>
      <w:r w:rsidR="006F2560" w:rsidRPr="006F2560">
        <w:rPr>
          <w:rFonts w:eastAsia="Arial Unicode MS"/>
          <w:shd w:val="clear" w:color="auto" w:fill="FFFFFF"/>
          <w:lang w:val="uk-UA"/>
        </w:rPr>
        <w:t>гривень 00 копійок)</w:t>
      </w:r>
      <w:r w:rsidR="006679B3">
        <w:rPr>
          <w:rFonts w:eastAsia="Arial Unicode MS"/>
          <w:b/>
          <w:shd w:val="clear" w:color="auto" w:fill="FFFFFF"/>
          <w:lang w:val="uk-UA"/>
        </w:rPr>
        <w:t>.</w:t>
      </w:r>
    </w:p>
    <w:p w14:paraId="11D74281" w14:textId="4C726961" w:rsidR="001E779F" w:rsidRDefault="00093984" w:rsidP="009C6E16">
      <w:pPr>
        <w:pStyle w:val="12"/>
        <w:tabs>
          <w:tab w:val="left" w:pos="543"/>
        </w:tabs>
        <w:spacing w:after="0" w:line="240" w:lineRule="auto"/>
        <w:jc w:val="both"/>
        <w:rPr>
          <w:sz w:val="24"/>
          <w:szCs w:val="24"/>
        </w:rPr>
      </w:pPr>
      <w:r w:rsidRPr="006E2DCF">
        <w:rPr>
          <w:sz w:val="24"/>
          <w:szCs w:val="24"/>
        </w:rPr>
        <w:t>1</w:t>
      </w:r>
      <w:r w:rsidRPr="006E2DCF">
        <w:rPr>
          <w:b/>
          <w:sz w:val="24"/>
          <w:szCs w:val="24"/>
        </w:rPr>
        <w:t>.</w:t>
      </w:r>
      <w:r w:rsidRPr="006E2DCF">
        <w:rPr>
          <w:sz w:val="24"/>
          <w:szCs w:val="24"/>
        </w:rPr>
        <w:t>3. Цим Договором Сторони встановлюють, що обсяг коштів, які передаються «Отримувачу трансферту» з бюджету</w:t>
      </w:r>
      <w:r w:rsidRPr="006E2DCF">
        <w:rPr>
          <w:b/>
          <w:bCs/>
          <w:sz w:val="24"/>
          <w:szCs w:val="24"/>
        </w:rPr>
        <w:t xml:space="preserve"> </w:t>
      </w:r>
      <w:r w:rsidRPr="006E2DCF">
        <w:rPr>
          <w:bCs/>
          <w:sz w:val="24"/>
          <w:szCs w:val="24"/>
        </w:rPr>
        <w:t xml:space="preserve">Фонтанської сільської територіальної  громади  </w:t>
      </w:r>
      <w:r w:rsidRPr="006E2DCF">
        <w:rPr>
          <w:sz w:val="24"/>
          <w:szCs w:val="24"/>
          <w:lang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6E2DCF" w:rsidRPr="006E2DCF">
        <w:rPr>
          <w:sz w:val="24"/>
          <w:szCs w:val="24"/>
        </w:rPr>
        <w:t>500 000</w:t>
      </w:r>
      <w:r w:rsidR="00744B2D" w:rsidRPr="006E2DCF">
        <w:rPr>
          <w:sz w:val="24"/>
          <w:szCs w:val="24"/>
        </w:rPr>
        <w:t xml:space="preserve"> (</w:t>
      </w:r>
      <w:r w:rsidR="006E2DCF" w:rsidRPr="006E2DCF">
        <w:rPr>
          <w:sz w:val="24"/>
          <w:szCs w:val="24"/>
        </w:rPr>
        <w:t>п’ятсот тисяч</w:t>
      </w:r>
      <w:r w:rsidR="00744B2D" w:rsidRPr="006E2DCF">
        <w:rPr>
          <w:sz w:val="24"/>
          <w:szCs w:val="24"/>
        </w:rPr>
        <w:t xml:space="preserve">) </w:t>
      </w:r>
      <w:r w:rsidR="009C5A04" w:rsidRPr="006E2DCF">
        <w:rPr>
          <w:sz w:val="24"/>
          <w:szCs w:val="24"/>
        </w:rPr>
        <w:t xml:space="preserve"> </w:t>
      </w:r>
      <w:r w:rsidR="00744B2D" w:rsidRPr="006E2DCF">
        <w:rPr>
          <w:sz w:val="24"/>
          <w:szCs w:val="24"/>
        </w:rPr>
        <w:t>гривень 00 копійок</w:t>
      </w:r>
      <w:r w:rsidRPr="006E2DCF">
        <w:rPr>
          <w:sz w:val="24"/>
          <w:szCs w:val="24"/>
          <w:lang w:bidi="uk-UA"/>
        </w:rPr>
        <w:t>.</w:t>
      </w:r>
      <w:r w:rsidRPr="006E2DCF">
        <w:rPr>
          <w:sz w:val="24"/>
          <w:szCs w:val="24"/>
        </w:rPr>
        <w:t xml:space="preserve"> </w:t>
      </w:r>
    </w:p>
    <w:p w14:paraId="38E04EA0" w14:textId="77777777" w:rsidR="00FC5B1A" w:rsidRPr="009C6E16" w:rsidRDefault="00FC5B1A" w:rsidP="009C6E16">
      <w:pPr>
        <w:pStyle w:val="12"/>
        <w:tabs>
          <w:tab w:val="left" w:pos="543"/>
        </w:tabs>
        <w:spacing w:after="0" w:line="240" w:lineRule="auto"/>
        <w:jc w:val="both"/>
        <w:rPr>
          <w:sz w:val="24"/>
          <w:szCs w:val="24"/>
        </w:rPr>
      </w:pPr>
    </w:p>
    <w:p w14:paraId="36DDBC0D" w14:textId="0CE4118B" w:rsidR="00093984" w:rsidRPr="006E2DCF" w:rsidRDefault="00093984" w:rsidP="0034789D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  <w:r w:rsidRPr="006E2DCF">
        <w:rPr>
          <w:b/>
          <w:sz w:val="24"/>
          <w:szCs w:val="24"/>
        </w:rPr>
        <w:lastRenderedPageBreak/>
        <w:t>2. Права та обов’язки сторін</w:t>
      </w:r>
    </w:p>
    <w:p w14:paraId="738409DF" w14:textId="77777777" w:rsidR="00093984" w:rsidRPr="006E2DCF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</w:p>
    <w:p w14:paraId="2B7BB755" w14:textId="77777777" w:rsidR="00093984" w:rsidRPr="006E2DCF" w:rsidRDefault="00093984" w:rsidP="003D7E2E">
      <w:pPr>
        <w:rPr>
          <w:b/>
          <w:lang w:val="uk-UA"/>
        </w:rPr>
      </w:pPr>
      <w:r w:rsidRPr="006E2DCF">
        <w:rPr>
          <w:lang w:val="uk-UA"/>
        </w:rPr>
        <w:t>2.1. Права «Надавача трансферту»:</w:t>
      </w:r>
    </w:p>
    <w:p w14:paraId="44351384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6E2DCF" w:rsidRDefault="00093984" w:rsidP="003D7E2E">
      <w:pPr>
        <w:rPr>
          <w:b/>
          <w:lang w:val="uk-UA"/>
        </w:rPr>
      </w:pPr>
      <w:r w:rsidRPr="006E2DCF">
        <w:rPr>
          <w:lang w:val="uk-UA"/>
        </w:rPr>
        <w:t>2.2. Права «Отримувача трансферту»:</w:t>
      </w:r>
    </w:p>
    <w:p w14:paraId="1BDCFEC6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 xml:space="preserve">2.2.1. Своєчасно та в повному обсязі отримувати кошти з </w:t>
      </w:r>
      <w:r w:rsidRPr="006E2DCF">
        <w:t>бюджету</w:t>
      </w:r>
      <w:r w:rsidRPr="006E2DCF">
        <w:rPr>
          <w:bCs/>
        </w:rPr>
        <w:t xml:space="preserve"> </w:t>
      </w:r>
      <w:r w:rsidRPr="006E2DCF">
        <w:rPr>
          <w:bCs/>
          <w:lang w:val="uk-UA"/>
        </w:rPr>
        <w:t>Фонтанської сільської територіальної громади Одеського району</w:t>
      </w:r>
      <w:r w:rsidRPr="006E2DCF">
        <w:t xml:space="preserve"> </w:t>
      </w:r>
      <w:r w:rsidRPr="006E2DCF">
        <w:rPr>
          <w:lang w:val="uk-UA"/>
        </w:rPr>
        <w:t>Одеської області</w:t>
      </w:r>
      <w:r w:rsidRPr="006E2DCF">
        <w:rPr>
          <w:lang w:val="uk-UA" w:eastAsia="uk-UA" w:bidi="uk-UA"/>
        </w:rPr>
        <w:t xml:space="preserve"> </w:t>
      </w:r>
      <w:r w:rsidRPr="006E2DCF">
        <w:rPr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6E2DCF" w:rsidRDefault="00093984" w:rsidP="003D7E2E">
      <w:pPr>
        <w:rPr>
          <w:b/>
          <w:lang w:val="uk-UA"/>
        </w:rPr>
      </w:pPr>
      <w:r w:rsidRPr="006E2DCF">
        <w:rPr>
          <w:lang w:val="uk-UA"/>
        </w:rPr>
        <w:t>2.3. Обов’язки «Надавача трансферту»:</w:t>
      </w:r>
    </w:p>
    <w:p w14:paraId="303A9FA8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2.3.1. Дотримуватись умов і положень цього Договору.</w:t>
      </w:r>
    </w:p>
    <w:p w14:paraId="540BB44A" w14:textId="16B67909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</w:t>
      </w:r>
      <w:r w:rsidR="00401FCA" w:rsidRPr="006E2DCF">
        <w:rPr>
          <w:lang w:val="uk-UA"/>
        </w:rPr>
        <w:t xml:space="preserve"> зі змінами</w:t>
      </w:r>
      <w:r w:rsidRPr="006E2DCF">
        <w:rPr>
          <w:lang w:val="uk-UA"/>
        </w:rPr>
        <w:t>.</w:t>
      </w:r>
    </w:p>
    <w:p w14:paraId="601066EE" w14:textId="6656174F" w:rsidR="00093984" w:rsidRPr="006E2DCF" w:rsidRDefault="00093984" w:rsidP="003D7E2E">
      <w:pPr>
        <w:pStyle w:val="12"/>
        <w:tabs>
          <w:tab w:val="left" w:pos="805"/>
        </w:tabs>
        <w:spacing w:after="0" w:line="240" w:lineRule="auto"/>
        <w:jc w:val="both"/>
        <w:rPr>
          <w:sz w:val="24"/>
          <w:szCs w:val="24"/>
        </w:rPr>
      </w:pPr>
      <w:r w:rsidRPr="00DD4F71">
        <w:rPr>
          <w:rFonts w:eastAsia="Arial Unicode MS"/>
          <w:color w:val="FF0000"/>
          <w:sz w:val="24"/>
          <w:szCs w:val="24"/>
        </w:rPr>
        <w:t>2</w:t>
      </w:r>
      <w:r w:rsidRPr="006E2DCF">
        <w:rPr>
          <w:rFonts w:eastAsia="Arial Unicode MS"/>
          <w:sz w:val="24"/>
          <w:szCs w:val="24"/>
        </w:rPr>
        <w:t xml:space="preserve">.3.3. Невідкладно письмово повідомляти </w:t>
      </w:r>
      <w:r w:rsidR="006E2DCF" w:rsidRPr="00607E0E">
        <w:rPr>
          <w:sz w:val="24"/>
          <w:szCs w:val="24"/>
          <w:shd w:val="clear" w:color="auto" w:fill="FFFFFF"/>
        </w:rPr>
        <w:t>регіональний сервісний центр ГСЦ МВС в Одеській, Миколаївській та Херсонській областях( філія ГСЦ МВС)</w:t>
      </w:r>
      <w:r w:rsidR="00F00F36" w:rsidRPr="006E2DCF">
        <w:rPr>
          <w:rFonts w:eastAsia="Arial Unicode MS"/>
          <w:sz w:val="24"/>
          <w:szCs w:val="24"/>
        </w:rPr>
        <w:t xml:space="preserve"> </w:t>
      </w:r>
      <w:r w:rsidRPr="006E2DCF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70498F73" w14:textId="77777777" w:rsidR="00093984" w:rsidRPr="006E2DCF" w:rsidRDefault="00093984" w:rsidP="003D7E2E">
      <w:pPr>
        <w:rPr>
          <w:b/>
          <w:lang w:val="uk-UA"/>
        </w:rPr>
      </w:pPr>
      <w:r w:rsidRPr="006E2DCF">
        <w:rPr>
          <w:lang w:val="uk-UA"/>
        </w:rPr>
        <w:t>2.4. Обов’язки «Отримувача трансферту»:</w:t>
      </w:r>
    </w:p>
    <w:p w14:paraId="51112A8F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2.4.1. Дотримуватись умов і положень цього Договору.</w:t>
      </w:r>
    </w:p>
    <w:p w14:paraId="1A9A8C7D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6E2DCF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4"/>
          <w:szCs w:val="24"/>
        </w:rPr>
      </w:pPr>
      <w:r w:rsidRPr="006E2DCF">
        <w:rPr>
          <w:sz w:val="24"/>
          <w:szCs w:val="24"/>
          <w:lang w:eastAsia="ru-RU"/>
        </w:rPr>
        <w:t>2.4.3.</w:t>
      </w:r>
      <w:r w:rsidRPr="006E2DCF">
        <w:rPr>
          <w:rFonts w:eastAsia="Arial Unicode MS"/>
          <w:sz w:val="24"/>
          <w:szCs w:val="24"/>
        </w:rPr>
        <w:t xml:space="preserve">Невідкладно письмово повідомляти </w:t>
      </w:r>
      <w:r w:rsidRPr="006E2DCF">
        <w:rPr>
          <w:sz w:val="24"/>
          <w:szCs w:val="24"/>
          <w:lang w:bidi="uk-UA"/>
        </w:rPr>
        <w:t xml:space="preserve">Фонтанську сільську раду Одеського району Одеської області </w:t>
      </w:r>
      <w:r w:rsidRPr="006E2DCF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171103D9" w14:textId="77777777" w:rsidR="00093984" w:rsidRPr="006E2DCF" w:rsidRDefault="00093984" w:rsidP="003D7E2E">
      <w:pPr>
        <w:jc w:val="center"/>
        <w:rPr>
          <w:b/>
          <w:lang w:val="uk-UA"/>
        </w:rPr>
      </w:pPr>
      <w:r w:rsidRPr="006E2DCF">
        <w:rPr>
          <w:b/>
          <w:lang w:val="uk-UA"/>
        </w:rPr>
        <w:t>3. Порядок розрахунків</w:t>
      </w:r>
    </w:p>
    <w:p w14:paraId="02CD5BE6" w14:textId="77777777" w:rsidR="00093984" w:rsidRPr="006E2DCF" w:rsidRDefault="00093984" w:rsidP="003D7E2E">
      <w:pPr>
        <w:jc w:val="center"/>
        <w:rPr>
          <w:b/>
          <w:lang w:val="uk-UA"/>
        </w:rPr>
      </w:pPr>
    </w:p>
    <w:p w14:paraId="1B4B45A6" w14:textId="0ECA3882" w:rsidR="00093984" w:rsidRDefault="00093984" w:rsidP="003D7E2E">
      <w:pPr>
        <w:tabs>
          <w:tab w:val="left" w:pos="426"/>
        </w:tabs>
        <w:jc w:val="both"/>
        <w:rPr>
          <w:lang w:val="uk-UA"/>
        </w:rPr>
      </w:pPr>
      <w:r w:rsidRPr="006E2DCF">
        <w:rPr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6E2DCF">
        <w:rPr>
          <w:lang w:val="uk-UA"/>
        </w:rPr>
        <w:t xml:space="preserve"> зі змінами</w:t>
      </w:r>
      <w:r w:rsidRPr="006E2DCF">
        <w:rPr>
          <w:lang w:val="uk-UA"/>
        </w:rPr>
        <w:t>.</w:t>
      </w:r>
    </w:p>
    <w:p w14:paraId="31BBA289" w14:textId="4AA5B308" w:rsidR="00093984" w:rsidRPr="006E2DCF" w:rsidRDefault="00BD1CD7" w:rsidP="003D7E2E">
      <w:pPr>
        <w:tabs>
          <w:tab w:val="left" w:pos="426"/>
        </w:tabs>
        <w:jc w:val="both"/>
        <w:rPr>
          <w:b/>
          <w:lang w:val="uk-UA"/>
        </w:rPr>
      </w:pPr>
      <w:r w:rsidRPr="0009692F">
        <w:rPr>
          <w:lang w:val="uk-UA"/>
        </w:rPr>
        <w:t xml:space="preserve">3.2. Перерахування коштів здійснюється на рахунок РСЦ ГСЦ МВС в Одеській, Миколаївській та Херсонській областях </w:t>
      </w:r>
      <w:r w:rsidRPr="0009692F">
        <w:rPr>
          <w:lang w:val="en-US"/>
        </w:rPr>
        <w:t>UA</w:t>
      </w:r>
      <w:r w:rsidRPr="0009692F">
        <w:rPr>
          <w:lang w:val="uk-UA"/>
        </w:rPr>
        <w:t>708201720313251001600006314, ДКСУ м. Київ, код ЄДРПОУ 45239068.</w:t>
      </w:r>
    </w:p>
    <w:p w14:paraId="06573937" w14:textId="40BF74CA" w:rsidR="00093984" w:rsidRPr="006E2DCF" w:rsidRDefault="00093984" w:rsidP="003D7E2E">
      <w:pPr>
        <w:jc w:val="center"/>
        <w:rPr>
          <w:b/>
          <w:lang w:val="uk-UA"/>
        </w:rPr>
      </w:pPr>
      <w:r w:rsidRPr="006E2DCF">
        <w:rPr>
          <w:b/>
          <w:lang w:val="uk-UA"/>
        </w:rPr>
        <w:t>4. Відповідальність сторін</w:t>
      </w:r>
    </w:p>
    <w:p w14:paraId="0BF033B7" w14:textId="77777777" w:rsidR="00B845B0" w:rsidRPr="006E2DCF" w:rsidRDefault="00B845B0" w:rsidP="003D7E2E">
      <w:pPr>
        <w:jc w:val="center"/>
        <w:rPr>
          <w:b/>
          <w:lang w:val="uk-UA"/>
        </w:rPr>
      </w:pPr>
    </w:p>
    <w:p w14:paraId="73EB49DB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6E2DCF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6E2DCF">
        <w:rPr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103A95B1" w14:textId="77777777" w:rsidR="00093984" w:rsidRPr="006E2DCF" w:rsidRDefault="00093984" w:rsidP="003D7E2E">
      <w:pPr>
        <w:pStyle w:val="12"/>
        <w:tabs>
          <w:tab w:val="left" w:pos="589"/>
        </w:tabs>
        <w:spacing w:after="0" w:line="240" w:lineRule="auto"/>
        <w:rPr>
          <w:b/>
          <w:sz w:val="24"/>
          <w:szCs w:val="24"/>
        </w:rPr>
      </w:pPr>
    </w:p>
    <w:p w14:paraId="328D5768" w14:textId="77777777" w:rsidR="00093984" w:rsidRPr="006E2DCF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4"/>
          <w:szCs w:val="24"/>
        </w:rPr>
      </w:pPr>
      <w:r w:rsidRPr="006E2DCF">
        <w:rPr>
          <w:b/>
          <w:sz w:val="24"/>
          <w:szCs w:val="24"/>
        </w:rPr>
        <w:t>5. Форс-мажорні обставини</w:t>
      </w:r>
    </w:p>
    <w:p w14:paraId="735EFBC8" w14:textId="77777777" w:rsidR="00093984" w:rsidRPr="006E2DCF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4"/>
          <w:szCs w:val="24"/>
        </w:rPr>
      </w:pPr>
    </w:p>
    <w:p w14:paraId="1DEE210B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6E2DCF" w:rsidRDefault="00093984" w:rsidP="003D7E2E">
      <w:pPr>
        <w:jc w:val="center"/>
        <w:rPr>
          <w:b/>
          <w:lang w:val="uk-UA"/>
        </w:rPr>
      </w:pPr>
      <w:r w:rsidRPr="006E2DCF">
        <w:rPr>
          <w:b/>
          <w:lang w:val="uk-UA"/>
        </w:rPr>
        <w:lastRenderedPageBreak/>
        <w:t>6. Умови та термін дії Договору</w:t>
      </w:r>
    </w:p>
    <w:p w14:paraId="2F4D8323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6E2DCF" w:rsidRDefault="00093984" w:rsidP="003D7E2E">
      <w:pPr>
        <w:jc w:val="both"/>
        <w:rPr>
          <w:b/>
          <w:lang w:val="uk-UA"/>
        </w:rPr>
      </w:pPr>
      <w:r w:rsidRPr="006E2DCF">
        <w:rPr>
          <w:lang w:val="uk-UA"/>
        </w:rPr>
        <w:t>6.4. Договір набирає чинності з моменту його підписання та діє до 31 грудня 20</w:t>
      </w:r>
      <w:r w:rsidR="008F6297" w:rsidRPr="006E2DCF">
        <w:rPr>
          <w:lang w:val="uk-UA"/>
        </w:rPr>
        <w:t>25</w:t>
      </w:r>
      <w:r w:rsidRPr="006E2DCF">
        <w:rPr>
          <w:lang w:val="uk-UA"/>
        </w:rPr>
        <w:t xml:space="preserve"> року.</w:t>
      </w:r>
    </w:p>
    <w:p w14:paraId="75F44630" w14:textId="77777777" w:rsidR="001E779F" w:rsidRPr="006E2DCF" w:rsidRDefault="001E779F" w:rsidP="003D7E2E">
      <w:pPr>
        <w:jc w:val="center"/>
        <w:rPr>
          <w:highlight w:val="yellow"/>
          <w:lang w:val="uk-UA"/>
        </w:rPr>
      </w:pPr>
    </w:p>
    <w:p w14:paraId="5A6BD61C" w14:textId="74BC46C7" w:rsidR="00093984" w:rsidRPr="006E2DCF" w:rsidRDefault="00093984" w:rsidP="003D7E2E">
      <w:pPr>
        <w:jc w:val="center"/>
        <w:rPr>
          <w:lang w:val="uk-UA"/>
        </w:rPr>
      </w:pPr>
      <w:r w:rsidRPr="006E2DCF">
        <w:rPr>
          <w:lang w:val="uk-UA"/>
        </w:rPr>
        <w:t>7</w:t>
      </w:r>
      <w:r w:rsidRPr="006E2DCF">
        <w:rPr>
          <w:b/>
          <w:lang w:val="uk-UA"/>
        </w:rPr>
        <w:t>. Юридичні адреси та підписи сторін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449"/>
        <w:gridCol w:w="5049"/>
      </w:tblGrid>
      <w:tr w:rsidR="00093984" w:rsidRPr="00DD4F71" w14:paraId="5681D931" w14:textId="77777777" w:rsidTr="00D1366F">
        <w:tc>
          <w:tcPr>
            <w:tcW w:w="4449" w:type="dxa"/>
            <w:shd w:val="clear" w:color="auto" w:fill="auto"/>
          </w:tcPr>
          <w:p w14:paraId="7601D792" w14:textId="77777777" w:rsidR="00093984" w:rsidRPr="006E2DCF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center"/>
              <w:rPr>
                <w:b/>
                <w:lang w:val="uk-UA"/>
              </w:rPr>
            </w:pPr>
          </w:p>
          <w:p w14:paraId="3FB7EF5B" w14:textId="77777777" w:rsidR="00093984" w:rsidRPr="006E2DCF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6E2DCF">
              <w:rPr>
                <w:lang w:val="uk-UA"/>
              </w:rPr>
              <w:t>Фонтанська сільська рада</w:t>
            </w:r>
          </w:p>
          <w:p w14:paraId="0E663E85" w14:textId="6B66B30A" w:rsidR="00093984" w:rsidRPr="006E2DCF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6E2DCF">
              <w:rPr>
                <w:lang w:val="uk-UA"/>
              </w:rPr>
              <w:t>Одеського району Одеської області</w:t>
            </w:r>
            <w:r w:rsidR="00932CA2" w:rsidRPr="006E2DCF">
              <w:rPr>
                <w:lang w:val="uk-UA"/>
              </w:rPr>
              <w:t xml:space="preserve"> </w:t>
            </w:r>
          </w:p>
          <w:p w14:paraId="03791A3C" w14:textId="77777777" w:rsidR="00093984" w:rsidRPr="006E2DCF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</w:p>
          <w:p w14:paraId="57F01FD3" w14:textId="77777777" w:rsidR="00093984" w:rsidRPr="006E2DCF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6E2DCF">
              <w:rPr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6E2DCF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6E2DCF">
              <w:rPr>
                <w:lang w:val="uk-UA"/>
              </w:rPr>
              <w:t>Код ЄДРПОУ 04379746</w:t>
            </w:r>
          </w:p>
          <w:p w14:paraId="09FDE5DE" w14:textId="77777777" w:rsidR="00093984" w:rsidRPr="006E2DCF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</w:p>
          <w:p w14:paraId="5C95B2EC" w14:textId="2C563744" w:rsidR="00093984" w:rsidRPr="006E2DCF" w:rsidRDefault="00D56706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</w:pPr>
            <w:r>
              <w:rPr>
                <w:lang w:val="uk-UA"/>
              </w:rPr>
              <w:t>В</w:t>
            </w:r>
            <w:r w:rsidR="008F6297" w:rsidRPr="006E2DCF">
              <w:rPr>
                <w:lang w:val="uk-UA"/>
              </w:rPr>
              <w:t>.о. с</w:t>
            </w:r>
            <w:r w:rsidR="00093984" w:rsidRPr="006E2DCF">
              <w:rPr>
                <w:lang w:val="uk-UA"/>
              </w:rPr>
              <w:t>ільськ</w:t>
            </w:r>
            <w:r w:rsidR="008F6297" w:rsidRPr="006E2DCF">
              <w:rPr>
                <w:lang w:val="uk-UA"/>
              </w:rPr>
              <w:t>ого</w:t>
            </w:r>
            <w:r w:rsidR="00093984" w:rsidRPr="006E2DCF">
              <w:rPr>
                <w:lang w:val="uk-UA"/>
              </w:rPr>
              <w:t xml:space="preserve"> голов</w:t>
            </w:r>
            <w:r w:rsidR="008F6297" w:rsidRPr="006E2DCF">
              <w:rPr>
                <w:lang w:val="uk-UA"/>
              </w:rPr>
              <w:t>и</w:t>
            </w:r>
            <w:r w:rsidR="00093984" w:rsidRPr="006E2DCF">
              <w:rPr>
                <w:lang w:val="uk-UA"/>
              </w:rPr>
              <w:t xml:space="preserve"> </w:t>
            </w:r>
          </w:p>
          <w:p w14:paraId="75FDE372" w14:textId="77777777" w:rsidR="00093984" w:rsidRPr="006E2DCF" w:rsidRDefault="00093984" w:rsidP="003D7E2E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72370ED3" w14:textId="130E6969" w:rsidR="00093984" w:rsidRPr="006E2DCF" w:rsidRDefault="00093984" w:rsidP="008F6297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  <w:r w:rsidRPr="006E2DCF">
              <w:rPr>
                <w:sz w:val="24"/>
                <w:szCs w:val="24"/>
              </w:rPr>
              <w:t>__________</w:t>
            </w:r>
            <w:r w:rsidR="008F6297" w:rsidRPr="006E2DCF">
              <w:rPr>
                <w:sz w:val="24"/>
                <w:szCs w:val="24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5C54434A" w14:textId="77777777" w:rsidR="00584E01" w:rsidRPr="006E2DCF" w:rsidRDefault="00584E01" w:rsidP="003D7E2E">
            <w:pPr>
              <w:tabs>
                <w:tab w:val="left" w:pos="5895"/>
              </w:tabs>
              <w:rPr>
                <w:b/>
                <w:lang w:val="uk-UA"/>
              </w:rPr>
            </w:pPr>
          </w:p>
          <w:p w14:paraId="056E7F7E" w14:textId="77777777" w:rsidR="009C6E16" w:rsidRDefault="009C6E16" w:rsidP="009C6E16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hd w:val="clear" w:color="auto" w:fill="FFFFFF"/>
                <w:lang w:val="uk-UA"/>
              </w:rPr>
            </w:pPr>
            <w:r w:rsidRPr="00D56706">
              <w:rPr>
                <w:shd w:val="clear" w:color="auto" w:fill="FFFFFF"/>
                <w:lang w:val="uk-UA"/>
              </w:rPr>
              <w:t>Регіональний сервісний центр ГСЦ МВС в Одеській, Миколаївській та Херсонській областях   (філія ГСЦ МВС)</w:t>
            </w:r>
          </w:p>
          <w:p w14:paraId="7B1DA810" w14:textId="77777777" w:rsidR="009C6E16" w:rsidRPr="009C6E16" w:rsidRDefault="009C6E16" w:rsidP="009C6E16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hd w:val="clear" w:color="auto" w:fill="FFFFFF"/>
                <w:lang w:val="uk-UA"/>
              </w:rPr>
            </w:pPr>
            <w:r w:rsidRPr="009C6E16">
              <w:rPr>
                <w:shd w:val="clear" w:color="auto" w:fill="FFFFFF"/>
                <w:lang w:val="uk-UA"/>
              </w:rPr>
              <w:t>65101, м. Одеса, вул. Академіка Корольова, 5</w:t>
            </w:r>
          </w:p>
          <w:p w14:paraId="3BC55CDB" w14:textId="77777777" w:rsidR="009C6E16" w:rsidRPr="00D56706" w:rsidRDefault="009C6E16" w:rsidP="009C6E16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9C6E16">
              <w:rPr>
                <w:lang w:val="uk-UA"/>
              </w:rPr>
              <w:t>Код ЄДРПОУ 45239068</w:t>
            </w:r>
          </w:p>
          <w:p w14:paraId="1D881EE5" w14:textId="77777777" w:rsidR="009C6E16" w:rsidRPr="00D56706" w:rsidRDefault="009C6E16" w:rsidP="009C6E16">
            <w:pPr>
              <w:tabs>
                <w:tab w:val="left" w:pos="5895"/>
              </w:tabs>
              <w:rPr>
                <w:lang w:val="uk-UA"/>
              </w:rPr>
            </w:pPr>
          </w:p>
          <w:p w14:paraId="0A15E8CC" w14:textId="77777777" w:rsidR="009C6E16" w:rsidRPr="00D56706" w:rsidRDefault="009C6E16" w:rsidP="009C6E16">
            <w:pPr>
              <w:tabs>
                <w:tab w:val="left" w:pos="5895"/>
              </w:tabs>
              <w:rPr>
                <w:lang w:val="uk-UA"/>
              </w:rPr>
            </w:pPr>
            <w:r w:rsidRPr="00D56706">
              <w:rPr>
                <w:lang w:val="uk-UA"/>
              </w:rPr>
              <w:t xml:space="preserve">Начальник </w:t>
            </w:r>
            <w:r w:rsidRPr="00D56706">
              <w:rPr>
                <w:shd w:val="clear" w:color="auto" w:fill="FFFFFF"/>
                <w:lang w:val="uk-UA"/>
              </w:rPr>
              <w:t>регіонального сервісного центру ГСЦ МВС в Одеській, Миколаївській та Херсонській областях</w:t>
            </w:r>
            <w:r>
              <w:rPr>
                <w:shd w:val="clear" w:color="auto" w:fill="FFFFFF"/>
                <w:lang w:val="uk-UA"/>
              </w:rPr>
              <w:t xml:space="preserve"> </w:t>
            </w:r>
            <w:r w:rsidRPr="00D56706">
              <w:rPr>
                <w:shd w:val="clear" w:color="auto" w:fill="FFFFFF"/>
                <w:lang w:val="uk-UA"/>
              </w:rPr>
              <w:t>(філія ГСЦ МВС)</w:t>
            </w:r>
            <w:r w:rsidRPr="00D56706">
              <w:rPr>
                <w:lang w:val="uk-UA"/>
              </w:rPr>
              <w:t>.</w:t>
            </w:r>
          </w:p>
          <w:p w14:paraId="05909708" w14:textId="77777777" w:rsidR="009C6E16" w:rsidRPr="006E2DCF" w:rsidRDefault="009C6E16" w:rsidP="009C6E16">
            <w:pPr>
              <w:tabs>
                <w:tab w:val="left" w:pos="5895"/>
              </w:tabs>
              <w:rPr>
                <w:lang w:val="uk-UA"/>
              </w:rPr>
            </w:pPr>
          </w:p>
          <w:p w14:paraId="16FEB4DF" w14:textId="77777777" w:rsidR="009C6E16" w:rsidRDefault="009C6E16" w:rsidP="009C6E16">
            <w:pPr>
              <w:tabs>
                <w:tab w:val="left" w:pos="5895"/>
              </w:tabs>
              <w:rPr>
                <w:lang w:val="uk-UA"/>
              </w:rPr>
            </w:pPr>
            <w:r w:rsidRPr="006E2DCF">
              <w:rPr>
                <w:lang w:val="uk-UA"/>
              </w:rPr>
              <w:t>__________ _Вадим ГУЛЬКО</w:t>
            </w:r>
          </w:p>
          <w:p w14:paraId="6B8E8B45" w14:textId="51D221FB" w:rsidR="00A92601" w:rsidRPr="006E2DCF" w:rsidRDefault="00A92601" w:rsidP="006E2DCF">
            <w:pPr>
              <w:tabs>
                <w:tab w:val="left" w:pos="5895"/>
              </w:tabs>
              <w:rPr>
                <w:lang w:val="uk-UA"/>
              </w:rPr>
            </w:pPr>
          </w:p>
        </w:tc>
      </w:tr>
    </w:tbl>
    <w:p w14:paraId="4E7601D8" w14:textId="77777777" w:rsidR="00093984" w:rsidRPr="00DD4F71" w:rsidRDefault="00093984" w:rsidP="003D7E2E">
      <w:pPr>
        <w:rPr>
          <w:color w:val="FF0000"/>
        </w:rPr>
      </w:pPr>
    </w:p>
    <w:p w14:paraId="15A7D189" w14:textId="02600CE1" w:rsidR="00233DDB" w:rsidRDefault="002E6CB7" w:rsidP="00A21B22">
      <w:pPr>
        <w:contextualSpacing/>
        <w:jc w:val="both"/>
        <w:rPr>
          <w:lang w:val="uk-UA"/>
        </w:rPr>
      </w:pPr>
      <w:r>
        <w:rPr>
          <w:b/>
          <w:bCs/>
          <w:lang w:val="uk-UA"/>
        </w:rPr>
        <w:t>В</w:t>
      </w:r>
      <w:r w:rsidR="008F6297" w:rsidRPr="006E2DCF">
        <w:rPr>
          <w:b/>
          <w:bCs/>
          <w:lang w:val="uk-UA"/>
        </w:rPr>
        <w:t>.о. с</w:t>
      </w:r>
      <w:r w:rsidR="00093984" w:rsidRPr="006E2DCF">
        <w:rPr>
          <w:b/>
          <w:bCs/>
          <w:lang w:val="uk-UA"/>
        </w:rPr>
        <w:t>ільськ</w:t>
      </w:r>
      <w:r w:rsidR="008F6297" w:rsidRPr="006E2DCF">
        <w:rPr>
          <w:b/>
          <w:bCs/>
          <w:lang w:val="uk-UA"/>
        </w:rPr>
        <w:t>ого</w:t>
      </w:r>
      <w:r w:rsidR="00093984" w:rsidRPr="006E2DCF">
        <w:rPr>
          <w:b/>
          <w:bCs/>
          <w:lang w:val="uk-UA"/>
        </w:rPr>
        <w:t xml:space="preserve"> голов</w:t>
      </w:r>
      <w:r w:rsidR="008F6297" w:rsidRPr="006E2DCF">
        <w:rPr>
          <w:b/>
          <w:bCs/>
          <w:lang w:val="uk-UA"/>
        </w:rPr>
        <w:t>и</w:t>
      </w:r>
      <w:r w:rsidR="00093984" w:rsidRPr="006E2DCF">
        <w:rPr>
          <w:b/>
          <w:bCs/>
          <w:lang w:val="uk-UA"/>
        </w:rPr>
        <w:t xml:space="preserve">                                                                 </w:t>
      </w:r>
      <w:r w:rsidR="008F6297" w:rsidRPr="006E2DCF">
        <w:rPr>
          <w:b/>
          <w:bCs/>
          <w:lang w:val="uk-UA"/>
        </w:rPr>
        <w:t>Андрій СЕРЕБРІЙ</w:t>
      </w:r>
      <w:r w:rsidR="00093984" w:rsidRPr="006E2DCF">
        <w:rPr>
          <w:b/>
          <w:bCs/>
          <w:lang w:val="uk-UA"/>
        </w:rPr>
        <w:t xml:space="preserve"> </w:t>
      </w:r>
    </w:p>
    <w:p w14:paraId="708B3B63" w14:textId="68AAA6CC" w:rsidR="00233DDB" w:rsidRDefault="00233DDB" w:rsidP="00233DDB">
      <w:pPr>
        <w:rPr>
          <w:lang w:val="uk-UA"/>
        </w:rPr>
      </w:pPr>
    </w:p>
    <w:p w14:paraId="75CDC9AE" w14:textId="72BF15CA" w:rsidR="0000658C" w:rsidRDefault="0000658C" w:rsidP="00233DDB">
      <w:pPr>
        <w:rPr>
          <w:lang w:val="uk-UA"/>
        </w:rPr>
      </w:pPr>
    </w:p>
    <w:p w14:paraId="27B3D0B5" w14:textId="385A8001" w:rsidR="0000658C" w:rsidRDefault="0000658C" w:rsidP="00233DDB">
      <w:pPr>
        <w:rPr>
          <w:lang w:val="uk-UA"/>
        </w:rPr>
      </w:pPr>
    </w:p>
    <w:p w14:paraId="02ED6E73" w14:textId="69B2DB36" w:rsidR="0000658C" w:rsidRDefault="0000658C" w:rsidP="00233DDB">
      <w:pPr>
        <w:rPr>
          <w:lang w:val="uk-UA"/>
        </w:rPr>
      </w:pPr>
    </w:p>
    <w:p w14:paraId="0D90919F" w14:textId="7E2F338F" w:rsidR="0000658C" w:rsidRDefault="0000658C" w:rsidP="00233DDB">
      <w:pPr>
        <w:rPr>
          <w:lang w:val="uk-UA"/>
        </w:rPr>
      </w:pPr>
    </w:p>
    <w:p w14:paraId="73D9FAFE" w14:textId="0C7EE0D5" w:rsidR="0000658C" w:rsidRDefault="0000658C" w:rsidP="00233DDB">
      <w:pPr>
        <w:rPr>
          <w:lang w:val="uk-UA"/>
        </w:rPr>
      </w:pPr>
    </w:p>
    <w:p w14:paraId="7A83F6E9" w14:textId="33A436F1" w:rsidR="0000658C" w:rsidRDefault="0000658C" w:rsidP="00233DDB">
      <w:pPr>
        <w:rPr>
          <w:lang w:val="uk-UA"/>
        </w:rPr>
      </w:pPr>
    </w:p>
    <w:p w14:paraId="3DDC7D6A" w14:textId="4EC41862" w:rsidR="0000658C" w:rsidRDefault="0000658C" w:rsidP="00233DDB">
      <w:pPr>
        <w:rPr>
          <w:lang w:val="uk-UA"/>
        </w:rPr>
      </w:pPr>
    </w:p>
    <w:p w14:paraId="53E84F60" w14:textId="123A05AC" w:rsidR="0000658C" w:rsidRDefault="0000658C" w:rsidP="00233DDB">
      <w:pPr>
        <w:rPr>
          <w:lang w:val="uk-UA"/>
        </w:rPr>
      </w:pPr>
    </w:p>
    <w:p w14:paraId="56F84B42" w14:textId="0E6C1086" w:rsidR="0000658C" w:rsidRDefault="0000658C" w:rsidP="00233DDB">
      <w:pPr>
        <w:rPr>
          <w:lang w:val="uk-UA"/>
        </w:rPr>
      </w:pPr>
    </w:p>
    <w:p w14:paraId="62C2AD95" w14:textId="618A2337" w:rsidR="0000658C" w:rsidRDefault="0000658C" w:rsidP="00233DDB">
      <w:pPr>
        <w:rPr>
          <w:lang w:val="uk-UA"/>
        </w:rPr>
      </w:pPr>
    </w:p>
    <w:p w14:paraId="0B75D903" w14:textId="43130E5F" w:rsidR="0000658C" w:rsidRDefault="0000658C" w:rsidP="00233DDB">
      <w:pPr>
        <w:rPr>
          <w:lang w:val="uk-UA"/>
        </w:rPr>
      </w:pPr>
    </w:p>
    <w:p w14:paraId="4D1B3AE3" w14:textId="28AEF148" w:rsidR="0000658C" w:rsidRDefault="0000658C" w:rsidP="00233DDB">
      <w:pPr>
        <w:rPr>
          <w:lang w:val="uk-UA"/>
        </w:rPr>
      </w:pPr>
    </w:p>
    <w:p w14:paraId="5A6B1053" w14:textId="585E30B2" w:rsidR="0000658C" w:rsidRDefault="0000658C" w:rsidP="00233DDB">
      <w:pPr>
        <w:rPr>
          <w:lang w:val="uk-UA"/>
        </w:rPr>
      </w:pPr>
    </w:p>
    <w:p w14:paraId="307EEFC3" w14:textId="10C0D02D" w:rsidR="0000658C" w:rsidRDefault="0000658C" w:rsidP="00233DDB">
      <w:pPr>
        <w:rPr>
          <w:lang w:val="uk-UA"/>
        </w:rPr>
      </w:pPr>
    </w:p>
    <w:p w14:paraId="4FFF1B00" w14:textId="08BBA1E0" w:rsidR="0000658C" w:rsidRDefault="0000658C" w:rsidP="00233DDB">
      <w:pPr>
        <w:rPr>
          <w:lang w:val="uk-UA"/>
        </w:rPr>
      </w:pPr>
    </w:p>
    <w:p w14:paraId="213DBDCF" w14:textId="58A760D9" w:rsidR="0000658C" w:rsidRDefault="0000658C" w:rsidP="00233DDB">
      <w:pPr>
        <w:rPr>
          <w:lang w:val="uk-UA"/>
        </w:rPr>
      </w:pPr>
    </w:p>
    <w:p w14:paraId="283B5CF2" w14:textId="086969EA" w:rsidR="0000658C" w:rsidRDefault="0000658C" w:rsidP="00233DDB">
      <w:pPr>
        <w:rPr>
          <w:lang w:val="uk-UA"/>
        </w:rPr>
      </w:pPr>
    </w:p>
    <w:p w14:paraId="4F10D9BF" w14:textId="547E66E0" w:rsidR="0000658C" w:rsidRDefault="0000658C" w:rsidP="00233DDB">
      <w:pPr>
        <w:rPr>
          <w:lang w:val="uk-UA"/>
        </w:rPr>
      </w:pPr>
    </w:p>
    <w:p w14:paraId="103D8E32" w14:textId="3AC2C309" w:rsidR="0000658C" w:rsidRDefault="0000658C" w:rsidP="00233DDB">
      <w:pPr>
        <w:rPr>
          <w:lang w:val="uk-UA"/>
        </w:rPr>
      </w:pPr>
    </w:p>
    <w:p w14:paraId="5CC0FCEB" w14:textId="72B3BC9A" w:rsidR="0000658C" w:rsidRDefault="0000658C" w:rsidP="00233DDB">
      <w:pPr>
        <w:rPr>
          <w:lang w:val="uk-UA"/>
        </w:rPr>
      </w:pPr>
    </w:p>
    <w:p w14:paraId="74575C19" w14:textId="56752A89" w:rsidR="0000658C" w:rsidRDefault="0000658C" w:rsidP="00233DDB">
      <w:pPr>
        <w:rPr>
          <w:lang w:val="uk-UA"/>
        </w:rPr>
      </w:pPr>
    </w:p>
    <w:p w14:paraId="67EDA28F" w14:textId="22822B28" w:rsidR="0000658C" w:rsidRDefault="0000658C" w:rsidP="00233DDB">
      <w:pPr>
        <w:rPr>
          <w:lang w:val="uk-UA"/>
        </w:rPr>
      </w:pPr>
    </w:p>
    <w:p w14:paraId="76BE63E3" w14:textId="010AEAD0" w:rsidR="0000658C" w:rsidRDefault="0000658C" w:rsidP="00233DDB">
      <w:pPr>
        <w:rPr>
          <w:lang w:val="uk-UA"/>
        </w:rPr>
      </w:pPr>
    </w:p>
    <w:p w14:paraId="1ADEDE0B" w14:textId="72F9137A" w:rsidR="0000658C" w:rsidRDefault="0000658C" w:rsidP="00233DDB">
      <w:pPr>
        <w:rPr>
          <w:lang w:val="uk-UA"/>
        </w:rPr>
      </w:pPr>
    </w:p>
    <w:p w14:paraId="586D1F99" w14:textId="6D6224F1" w:rsidR="0000658C" w:rsidRDefault="0000658C" w:rsidP="00233DDB">
      <w:pPr>
        <w:rPr>
          <w:lang w:val="uk-UA"/>
        </w:rPr>
      </w:pPr>
    </w:p>
    <w:p w14:paraId="5A60484E" w14:textId="77777777" w:rsidR="0000658C" w:rsidRPr="00233DDB" w:rsidRDefault="0000658C" w:rsidP="00233DDB">
      <w:pPr>
        <w:rPr>
          <w:lang w:val="uk-UA"/>
        </w:rPr>
      </w:pPr>
    </w:p>
    <w:sectPr w:rsidR="0000658C" w:rsidRPr="00233DDB" w:rsidSect="00B318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762491"/>
    <w:multiLevelType w:val="hybridMultilevel"/>
    <w:tmpl w:val="3CDC27BA"/>
    <w:lvl w:ilvl="0" w:tplc="5D469A0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6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749DF"/>
    <w:multiLevelType w:val="hybridMultilevel"/>
    <w:tmpl w:val="5B1EE716"/>
    <w:lvl w:ilvl="0" w:tplc="0422000F">
      <w:start w:val="1"/>
      <w:numFmt w:val="decimal"/>
      <w:lvlText w:val="%1."/>
      <w:lvlJc w:val="left"/>
      <w:pPr>
        <w:ind w:left="2629" w:hanging="360"/>
      </w:pPr>
    </w:lvl>
    <w:lvl w:ilvl="1" w:tplc="04220019" w:tentative="1">
      <w:start w:val="1"/>
      <w:numFmt w:val="lowerLetter"/>
      <w:lvlText w:val="%2."/>
      <w:lvlJc w:val="left"/>
      <w:pPr>
        <w:ind w:left="306" w:hanging="360"/>
      </w:pPr>
    </w:lvl>
    <w:lvl w:ilvl="2" w:tplc="0422001B" w:tentative="1">
      <w:start w:val="1"/>
      <w:numFmt w:val="lowerRoman"/>
      <w:lvlText w:val="%3."/>
      <w:lvlJc w:val="right"/>
      <w:pPr>
        <w:ind w:left="1026" w:hanging="180"/>
      </w:pPr>
    </w:lvl>
    <w:lvl w:ilvl="3" w:tplc="0422000F" w:tentative="1">
      <w:start w:val="1"/>
      <w:numFmt w:val="decimal"/>
      <w:lvlText w:val="%4."/>
      <w:lvlJc w:val="left"/>
      <w:pPr>
        <w:ind w:left="1746" w:hanging="360"/>
      </w:pPr>
    </w:lvl>
    <w:lvl w:ilvl="4" w:tplc="04220019" w:tentative="1">
      <w:start w:val="1"/>
      <w:numFmt w:val="lowerLetter"/>
      <w:lvlText w:val="%5."/>
      <w:lvlJc w:val="left"/>
      <w:pPr>
        <w:ind w:left="2466" w:hanging="360"/>
      </w:pPr>
    </w:lvl>
    <w:lvl w:ilvl="5" w:tplc="0422001B" w:tentative="1">
      <w:start w:val="1"/>
      <w:numFmt w:val="lowerRoman"/>
      <w:lvlText w:val="%6."/>
      <w:lvlJc w:val="right"/>
      <w:pPr>
        <w:ind w:left="3186" w:hanging="180"/>
      </w:pPr>
    </w:lvl>
    <w:lvl w:ilvl="6" w:tplc="0422000F" w:tentative="1">
      <w:start w:val="1"/>
      <w:numFmt w:val="decimal"/>
      <w:lvlText w:val="%7."/>
      <w:lvlJc w:val="left"/>
      <w:pPr>
        <w:ind w:left="3906" w:hanging="360"/>
      </w:pPr>
    </w:lvl>
    <w:lvl w:ilvl="7" w:tplc="04220019" w:tentative="1">
      <w:start w:val="1"/>
      <w:numFmt w:val="lowerLetter"/>
      <w:lvlText w:val="%8."/>
      <w:lvlJc w:val="left"/>
      <w:pPr>
        <w:ind w:left="4626" w:hanging="360"/>
      </w:pPr>
    </w:lvl>
    <w:lvl w:ilvl="8" w:tplc="0422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0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217712B"/>
    <w:multiLevelType w:val="hybridMultilevel"/>
    <w:tmpl w:val="A426DAB6"/>
    <w:lvl w:ilvl="0" w:tplc="5D469A0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613C19"/>
    <w:multiLevelType w:val="hybridMultilevel"/>
    <w:tmpl w:val="612E786E"/>
    <w:lvl w:ilvl="0" w:tplc="895C2C36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3" w15:restartNumberingAfterBreak="0">
    <w:nsid w:val="6CFA1048"/>
    <w:multiLevelType w:val="hybridMultilevel"/>
    <w:tmpl w:val="9BCE9C44"/>
    <w:lvl w:ilvl="0" w:tplc="8CBED3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8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11"/>
  </w:num>
  <w:num w:numId="8">
    <w:abstractNumId w:val="12"/>
  </w:num>
  <w:num w:numId="9">
    <w:abstractNumId w:val="3"/>
  </w:num>
  <w:num w:numId="10">
    <w:abstractNumId w:val="14"/>
  </w:num>
  <w:num w:numId="11">
    <w:abstractNumId w:val="10"/>
  </w:num>
  <w:num w:numId="12">
    <w:abstractNumId w:val="21"/>
  </w:num>
  <w:num w:numId="13">
    <w:abstractNumId w:val="5"/>
  </w:num>
  <w:num w:numId="14">
    <w:abstractNumId w:val="17"/>
  </w:num>
  <w:num w:numId="15">
    <w:abstractNumId w:val="2"/>
  </w:num>
  <w:num w:numId="16">
    <w:abstractNumId w:val="13"/>
  </w:num>
  <w:num w:numId="17">
    <w:abstractNumId w:val="16"/>
  </w:num>
  <w:num w:numId="18">
    <w:abstractNumId w:val="4"/>
  </w:num>
  <w:num w:numId="19">
    <w:abstractNumId w:val="22"/>
  </w:num>
  <w:num w:numId="20">
    <w:abstractNumId w:val="15"/>
  </w:num>
  <w:num w:numId="21">
    <w:abstractNumId w:val="1"/>
  </w:num>
  <w:num w:numId="22">
    <w:abstractNumId w:val="2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0658C"/>
    <w:rsid w:val="00016602"/>
    <w:rsid w:val="00020952"/>
    <w:rsid w:val="00031CBC"/>
    <w:rsid w:val="00032BD9"/>
    <w:rsid w:val="00044E75"/>
    <w:rsid w:val="00047A4F"/>
    <w:rsid w:val="000569A0"/>
    <w:rsid w:val="00061025"/>
    <w:rsid w:val="00072415"/>
    <w:rsid w:val="00072F55"/>
    <w:rsid w:val="00075404"/>
    <w:rsid w:val="00077283"/>
    <w:rsid w:val="000866A6"/>
    <w:rsid w:val="00086E64"/>
    <w:rsid w:val="00093984"/>
    <w:rsid w:val="00093A69"/>
    <w:rsid w:val="0009692F"/>
    <w:rsid w:val="000A08F0"/>
    <w:rsid w:val="000A3301"/>
    <w:rsid w:val="000A5B14"/>
    <w:rsid w:val="000B4381"/>
    <w:rsid w:val="000B5D9B"/>
    <w:rsid w:val="000C25AA"/>
    <w:rsid w:val="000D024C"/>
    <w:rsid w:val="000D5BF5"/>
    <w:rsid w:val="000E6CCE"/>
    <w:rsid w:val="000F31FF"/>
    <w:rsid w:val="00113032"/>
    <w:rsid w:val="0011486A"/>
    <w:rsid w:val="00115516"/>
    <w:rsid w:val="00116FFC"/>
    <w:rsid w:val="00117C9D"/>
    <w:rsid w:val="001253BD"/>
    <w:rsid w:val="001254D6"/>
    <w:rsid w:val="00127E02"/>
    <w:rsid w:val="0013049C"/>
    <w:rsid w:val="00140A57"/>
    <w:rsid w:val="0014274E"/>
    <w:rsid w:val="00142836"/>
    <w:rsid w:val="0014393C"/>
    <w:rsid w:val="00150FB3"/>
    <w:rsid w:val="0015153D"/>
    <w:rsid w:val="00165847"/>
    <w:rsid w:val="00177354"/>
    <w:rsid w:val="00183D5D"/>
    <w:rsid w:val="00184E33"/>
    <w:rsid w:val="00186263"/>
    <w:rsid w:val="00187A17"/>
    <w:rsid w:val="00187F8D"/>
    <w:rsid w:val="001947C4"/>
    <w:rsid w:val="00195357"/>
    <w:rsid w:val="001C5527"/>
    <w:rsid w:val="001D01E5"/>
    <w:rsid w:val="001E0478"/>
    <w:rsid w:val="001E1923"/>
    <w:rsid w:val="001E44C3"/>
    <w:rsid w:val="001E49D5"/>
    <w:rsid w:val="001E779F"/>
    <w:rsid w:val="002107BE"/>
    <w:rsid w:val="00215E02"/>
    <w:rsid w:val="002270EA"/>
    <w:rsid w:val="002337A0"/>
    <w:rsid w:val="00233DDB"/>
    <w:rsid w:val="00243470"/>
    <w:rsid w:val="00245898"/>
    <w:rsid w:val="00245B67"/>
    <w:rsid w:val="00247C2E"/>
    <w:rsid w:val="0025077B"/>
    <w:rsid w:val="00252ED1"/>
    <w:rsid w:val="00253C7E"/>
    <w:rsid w:val="00254C77"/>
    <w:rsid w:val="00255FE2"/>
    <w:rsid w:val="00261A89"/>
    <w:rsid w:val="00263A98"/>
    <w:rsid w:val="0026458F"/>
    <w:rsid w:val="00274C79"/>
    <w:rsid w:val="00283A36"/>
    <w:rsid w:val="002858ED"/>
    <w:rsid w:val="0028735C"/>
    <w:rsid w:val="00290B98"/>
    <w:rsid w:val="002919B9"/>
    <w:rsid w:val="00297CF4"/>
    <w:rsid w:val="002A24D2"/>
    <w:rsid w:val="002B31BA"/>
    <w:rsid w:val="002B7E45"/>
    <w:rsid w:val="002C3643"/>
    <w:rsid w:val="002C7B14"/>
    <w:rsid w:val="002E0CDC"/>
    <w:rsid w:val="002E2857"/>
    <w:rsid w:val="002E3445"/>
    <w:rsid w:val="002E4E13"/>
    <w:rsid w:val="002E6CB7"/>
    <w:rsid w:val="002E7ADB"/>
    <w:rsid w:val="0030667A"/>
    <w:rsid w:val="00312EE1"/>
    <w:rsid w:val="0032207E"/>
    <w:rsid w:val="00325F15"/>
    <w:rsid w:val="00327E8C"/>
    <w:rsid w:val="0033197D"/>
    <w:rsid w:val="00337AEA"/>
    <w:rsid w:val="00340D8E"/>
    <w:rsid w:val="0034789D"/>
    <w:rsid w:val="003570D5"/>
    <w:rsid w:val="003656AF"/>
    <w:rsid w:val="00365BE1"/>
    <w:rsid w:val="00373373"/>
    <w:rsid w:val="003733C0"/>
    <w:rsid w:val="003734E5"/>
    <w:rsid w:val="00382071"/>
    <w:rsid w:val="00383789"/>
    <w:rsid w:val="0039076C"/>
    <w:rsid w:val="00394A0A"/>
    <w:rsid w:val="00394AC7"/>
    <w:rsid w:val="003970A8"/>
    <w:rsid w:val="00397A68"/>
    <w:rsid w:val="003A0B6C"/>
    <w:rsid w:val="003A1AAC"/>
    <w:rsid w:val="003A3121"/>
    <w:rsid w:val="003A717A"/>
    <w:rsid w:val="003B5A5A"/>
    <w:rsid w:val="003B6B8B"/>
    <w:rsid w:val="003B74A6"/>
    <w:rsid w:val="003B7D0F"/>
    <w:rsid w:val="003C07E6"/>
    <w:rsid w:val="003C3E32"/>
    <w:rsid w:val="003D13B2"/>
    <w:rsid w:val="003D3EBB"/>
    <w:rsid w:val="003D7E2E"/>
    <w:rsid w:val="003E42E1"/>
    <w:rsid w:val="003F255B"/>
    <w:rsid w:val="003F741F"/>
    <w:rsid w:val="00401FCA"/>
    <w:rsid w:val="004065A6"/>
    <w:rsid w:val="00406F56"/>
    <w:rsid w:val="00412D62"/>
    <w:rsid w:val="00413D2A"/>
    <w:rsid w:val="00413FAD"/>
    <w:rsid w:val="00416DF8"/>
    <w:rsid w:val="00421DD4"/>
    <w:rsid w:val="0042317E"/>
    <w:rsid w:val="004234D8"/>
    <w:rsid w:val="00430745"/>
    <w:rsid w:val="0043167E"/>
    <w:rsid w:val="00432CAD"/>
    <w:rsid w:val="004375F6"/>
    <w:rsid w:val="004439DB"/>
    <w:rsid w:val="00443AE9"/>
    <w:rsid w:val="00445E74"/>
    <w:rsid w:val="00446903"/>
    <w:rsid w:val="0045116F"/>
    <w:rsid w:val="00462DDE"/>
    <w:rsid w:val="004643F3"/>
    <w:rsid w:val="00472AA9"/>
    <w:rsid w:val="0047400E"/>
    <w:rsid w:val="004744CE"/>
    <w:rsid w:val="00482009"/>
    <w:rsid w:val="004866F1"/>
    <w:rsid w:val="00492277"/>
    <w:rsid w:val="004A0451"/>
    <w:rsid w:val="004A2FD4"/>
    <w:rsid w:val="004A487B"/>
    <w:rsid w:val="004A5C7D"/>
    <w:rsid w:val="004A604E"/>
    <w:rsid w:val="004A6A6B"/>
    <w:rsid w:val="004A6CE1"/>
    <w:rsid w:val="004B226E"/>
    <w:rsid w:val="004C71D7"/>
    <w:rsid w:val="004C78D9"/>
    <w:rsid w:val="004D0818"/>
    <w:rsid w:val="004D3451"/>
    <w:rsid w:val="004E1807"/>
    <w:rsid w:val="004E3346"/>
    <w:rsid w:val="004E36D4"/>
    <w:rsid w:val="004E5DDF"/>
    <w:rsid w:val="004F3F51"/>
    <w:rsid w:val="004F4280"/>
    <w:rsid w:val="004F5177"/>
    <w:rsid w:val="00501956"/>
    <w:rsid w:val="0051223E"/>
    <w:rsid w:val="005155EB"/>
    <w:rsid w:val="00516BBA"/>
    <w:rsid w:val="00525FC5"/>
    <w:rsid w:val="00527EE9"/>
    <w:rsid w:val="00531A6E"/>
    <w:rsid w:val="005464CB"/>
    <w:rsid w:val="005527BC"/>
    <w:rsid w:val="00552A4C"/>
    <w:rsid w:val="0055483B"/>
    <w:rsid w:val="0057258D"/>
    <w:rsid w:val="005814CE"/>
    <w:rsid w:val="005818A7"/>
    <w:rsid w:val="005836CC"/>
    <w:rsid w:val="00583B4A"/>
    <w:rsid w:val="00584E01"/>
    <w:rsid w:val="005A12C2"/>
    <w:rsid w:val="005A3E22"/>
    <w:rsid w:val="005A493B"/>
    <w:rsid w:val="005B1E97"/>
    <w:rsid w:val="005B3A78"/>
    <w:rsid w:val="005B3F70"/>
    <w:rsid w:val="005B4557"/>
    <w:rsid w:val="005B5758"/>
    <w:rsid w:val="005B6AFC"/>
    <w:rsid w:val="005C2BCC"/>
    <w:rsid w:val="005C319D"/>
    <w:rsid w:val="005D4F4F"/>
    <w:rsid w:val="005D5962"/>
    <w:rsid w:val="005D64B9"/>
    <w:rsid w:val="005F32A7"/>
    <w:rsid w:val="005F3874"/>
    <w:rsid w:val="00607E0E"/>
    <w:rsid w:val="006156FD"/>
    <w:rsid w:val="00630720"/>
    <w:rsid w:val="006326B8"/>
    <w:rsid w:val="0063528A"/>
    <w:rsid w:val="00640D70"/>
    <w:rsid w:val="006652B7"/>
    <w:rsid w:val="006679B3"/>
    <w:rsid w:val="006721A0"/>
    <w:rsid w:val="0067227E"/>
    <w:rsid w:val="0067620B"/>
    <w:rsid w:val="00676C91"/>
    <w:rsid w:val="006830A5"/>
    <w:rsid w:val="00684DB5"/>
    <w:rsid w:val="00684E9F"/>
    <w:rsid w:val="006924AF"/>
    <w:rsid w:val="006952EF"/>
    <w:rsid w:val="006A40AC"/>
    <w:rsid w:val="006A4602"/>
    <w:rsid w:val="006B2C22"/>
    <w:rsid w:val="006C0997"/>
    <w:rsid w:val="006C0F9F"/>
    <w:rsid w:val="006C39B1"/>
    <w:rsid w:val="006C5236"/>
    <w:rsid w:val="006C7F87"/>
    <w:rsid w:val="006D5BBE"/>
    <w:rsid w:val="006D61F4"/>
    <w:rsid w:val="006E157A"/>
    <w:rsid w:val="006E2899"/>
    <w:rsid w:val="006E2DCF"/>
    <w:rsid w:val="006E61F3"/>
    <w:rsid w:val="006E7630"/>
    <w:rsid w:val="006F02C0"/>
    <w:rsid w:val="006F0595"/>
    <w:rsid w:val="006F0EA4"/>
    <w:rsid w:val="006F2560"/>
    <w:rsid w:val="006F7977"/>
    <w:rsid w:val="00713442"/>
    <w:rsid w:val="0071470E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04E8"/>
    <w:rsid w:val="00751959"/>
    <w:rsid w:val="00753D67"/>
    <w:rsid w:val="00760EAE"/>
    <w:rsid w:val="007659FA"/>
    <w:rsid w:val="00767006"/>
    <w:rsid w:val="00774691"/>
    <w:rsid w:val="00775946"/>
    <w:rsid w:val="00776A75"/>
    <w:rsid w:val="0079368C"/>
    <w:rsid w:val="00796993"/>
    <w:rsid w:val="00797387"/>
    <w:rsid w:val="007A4653"/>
    <w:rsid w:val="007B3AF8"/>
    <w:rsid w:val="007C5B28"/>
    <w:rsid w:val="007D6482"/>
    <w:rsid w:val="007D6961"/>
    <w:rsid w:val="007E04CD"/>
    <w:rsid w:val="007E7B5D"/>
    <w:rsid w:val="007F5542"/>
    <w:rsid w:val="008066AC"/>
    <w:rsid w:val="0081013F"/>
    <w:rsid w:val="0081604F"/>
    <w:rsid w:val="008324BE"/>
    <w:rsid w:val="0084196F"/>
    <w:rsid w:val="0084289A"/>
    <w:rsid w:val="00851161"/>
    <w:rsid w:val="00852731"/>
    <w:rsid w:val="00854FD5"/>
    <w:rsid w:val="00855601"/>
    <w:rsid w:val="00864EAF"/>
    <w:rsid w:val="00865B74"/>
    <w:rsid w:val="00867328"/>
    <w:rsid w:val="00873805"/>
    <w:rsid w:val="00873FD3"/>
    <w:rsid w:val="00875DCD"/>
    <w:rsid w:val="00876C27"/>
    <w:rsid w:val="00876D16"/>
    <w:rsid w:val="00882711"/>
    <w:rsid w:val="008841ED"/>
    <w:rsid w:val="008912E7"/>
    <w:rsid w:val="008922F3"/>
    <w:rsid w:val="00893794"/>
    <w:rsid w:val="008A1BE8"/>
    <w:rsid w:val="008B6132"/>
    <w:rsid w:val="008C21D1"/>
    <w:rsid w:val="008C2705"/>
    <w:rsid w:val="008C6290"/>
    <w:rsid w:val="008C6616"/>
    <w:rsid w:val="008D00E1"/>
    <w:rsid w:val="008D19B9"/>
    <w:rsid w:val="008D2986"/>
    <w:rsid w:val="008D3D7D"/>
    <w:rsid w:val="008D63CD"/>
    <w:rsid w:val="008E5AD5"/>
    <w:rsid w:val="008F0DFD"/>
    <w:rsid w:val="008F53AA"/>
    <w:rsid w:val="008F6297"/>
    <w:rsid w:val="008F7987"/>
    <w:rsid w:val="00907E5F"/>
    <w:rsid w:val="0092293F"/>
    <w:rsid w:val="00924C99"/>
    <w:rsid w:val="00924FE5"/>
    <w:rsid w:val="00930920"/>
    <w:rsid w:val="009328E9"/>
    <w:rsid w:val="00932CA2"/>
    <w:rsid w:val="00935223"/>
    <w:rsid w:val="00936018"/>
    <w:rsid w:val="00941CD0"/>
    <w:rsid w:val="00941D5D"/>
    <w:rsid w:val="00951467"/>
    <w:rsid w:val="009546A5"/>
    <w:rsid w:val="00955B2B"/>
    <w:rsid w:val="00957E64"/>
    <w:rsid w:val="009677A1"/>
    <w:rsid w:val="0097124A"/>
    <w:rsid w:val="00981CD7"/>
    <w:rsid w:val="00983527"/>
    <w:rsid w:val="0098476D"/>
    <w:rsid w:val="0099245E"/>
    <w:rsid w:val="00995F38"/>
    <w:rsid w:val="009A4E58"/>
    <w:rsid w:val="009B3371"/>
    <w:rsid w:val="009B4BB1"/>
    <w:rsid w:val="009B5FAE"/>
    <w:rsid w:val="009C5A04"/>
    <w:rsid w:val="009C5F69"/>
    <w:rsid w:val="009C6E16"/>
    <w:rsid w:val="009F3C34"/>
    <w:rsid w:val="009F4724"/>
    <w:rsid w:val="009F5D30"/>
    <w:rsid w:val="009F5F27"/>
    <w:rsid w:val="00A0052A"/>
    <w:rsid w:val="00A111A5"/>
    <w:rsid w:val="00A14B92"/>
    <w:rsid w:val="00A2031B"/>
    <w:rsid w:val="00A2099F"/>
    <w:rsid w:val="00A21B22"/>
    <w:rsid w:val="00A31C32"/>
    <w:rsid w:val="00A33302"/>
    <w:rsid w:val="00A41B27"/>
    <w:rsid w:val="00A472A8"/>
    <w:rsid w:val="00A502D8"/>
    <w:rsid w:val="00A50936"/>
    <w:rsid w:val="00A562B6"/>
    <w:rsid w:val="00A607B6"/>
    <w:rsid w:val="00A61251"/>
    <w:rsid w:val="00A63F60"/>
    <w:rsid w:val="00A6408D"/>
    <w:rsid w:val="00A70CF3"/>
    <w:rsid w:val="00A72527"/>
    <w:rsid w:val="00A750E7"/>
    <w:rsid w:val="00A80A18"/>
    <w:rsid w:val="00A8369B"/>
    <w:rsid w:val="00A844D2"/>
    <w:rsid w:val="00A85F62"/>
    <w:rsid w:val="00A862C9"/>
    <w:rsid w:val="00A92601"/>
    <w:rsid w:val="00A94FE2"/>
    <w:rsid w:val="00A96ACB"/>
    <w:rsid w:val="00A96B0A"/>
    <w:rsid w:val="00AA429C"/>
    <w:rsid w:val="00AA45A5"/>
    <w:rsid w:val="00AA5F1F"/>
    <w:rsid w:val="00AB3BC4"/>
    <w:rsid w:val="00AC1F13"/>
    <w:rsid w:val="00AD0701"/>
    <w:rsid w:val="00AD184A"/>
    <w:rsid w:val="00AE4032"/>
    <w:rsid w:val="00AE5C9A"/>
    <w:rsid w:val="00AE5F35"/>
    <w:rsid w:val="00AE7EB2"/>
    <w:rsid w:val="00AF0262"/>
    <w:rsid w:val="00AF0843"/>
    <w:rsid w:val="00AF223E"/>
    <w:rsid w:val="00AF6864"/>
    <w:rsid w:val="00B12AFF"/>
    <w:rsid w:val="00B17045"/>
    <w:rsid w:val="00B22A0C"/>
    <w:rsid w:val="00B2644A"/>
    <w:rsid w:val="00B2661B"/>
    <w:rsid w:val="00B26E04"/>
    <w:rsid w:val="00B27750"/>
    <w:rsid w:val="00B27D56"/>
    <w:rsid w:val="00B31815"/>
    <w:rsid w:val="00B3244B"/>
    <w:rsid w:val="00B327DB"/>
    <w:rsid w:val="00B3651D"/>
    <w:rsid w:val="00B368B9"/>
    <w:rsid w:val="00B368FD"/>
    <w:rsid w:val="00B43EC7"/>
    <w:rsid w:val="00B46F68"/>
    <w:rsid w:val="00B47FED"/>
    <w:rsid w:val="00B5077A"/>
    <w:rsid w:val="00B531B3"/>
    <w:rsid w:val="00B55DE3"/>
    <w:rsid w:val="00B6341A"/>
    <w:rsid w:val="00B64919"/>
    <w:rsid w:val="00B70A0F"/>
    <w:rsid w:val="00B72632"/>
    <w:rsid w:val="00B75EBC"/>
    <w:rsid w:val="00B8037C"/>
    <w:rsid w:val="00B80635"/>
    <w:rsid w:val="00B82378"/>
    <w:rsid w:val="00B845B0"/>
    <w:rsid w:val="00B9186D"/>
    <w:rsid w:val="00B94CCD"/>
    <w:rsid w:val="00B967AE"/>
    <w:rsid w:val="00B9680B"/>
    <w:rsid w:val="00B97707"/>
    <w:rsid w:val="00BA3733"/>
    <w:rsid w:val="00BA5D77"/>
    <w:rsid w:val="00BA6DA5"/>
    <w:rsid w:val="00BB2AF8"/>
    <w:rsid w:val="00BB43B8"/>
    <w:rsid w:val="00BB7743"/>
    <w:rsid w:val="00BC2B16"/>
    <w:rsid w:val="00BD1CD7"/>
    <w:rsid w:val="00BD6F55"/>
    <w:rsid w:val="00BD768F"/>
    <w:rsid w:val="00BD7D79"/>
    <w:rsid w:val="00BE1722"/>
    <w:rsid w:val="00BE29FA"/>
    <w:rsid w:val="00BE2B5E"/>
    <w:rsid w:val="00BE599C"/>
    <w:rsid w:val="00BF73F5"/>
    <w:rsid w:val="00BF75D0"/>
    <w:rsid w:val="00C03AF1"/>
    <w:rsid w:val="00C05741"/>
    <w:rsid w:val="00C0657E"/>
    <w:rsid w:val="00C177C1"/>
    <w:rsid w:val="00C20DCA"/>
    <w:rsid w:val="00C22B51"/>
    <w:rsid w:val="00C25A33"/>
    <w:rsid w:val="00C33D07"/>
    <w:rsid w:val="00C37FE3"/>
    <w:rsid w:val="00C424D1"/>
    <w:rsid w:val="00C45E94"/>
    <w:rsid w:val="00C47E40"/>
    <w:rsid w:val="00C564F5"/>
    <w:rsid w:val="00C56CC8"/>
    <w:rsid w:val="00C6736A"/>
    <w:rsid w:val="00C9047B"/>
    <w:rsid w:val="00C9080F"/>
    <w:rsid w:val="00C91A04"/>
    <w:rsid w:val="00C94F91"/>
    <w:rsid w:val="00CA0967"/>
    <w:rsid w:val="00CA0C9E"/>
    <w:rsid w:val="00CA3BEF"/>
    <w:rsid w:val="00CB332E"/>
    <w:rsid w:val="00CB5EC4"/>
    <w:rsid w:val="00CC418A"/>
    <w:rsid w:val="00CD48F7"/>
    <w:rsid w:val="00CE1B78"/>
    <w:rsid w:val="00CE3005"/>
    <w:rsid w:val="00CE49C5"/>
    <w:rsid w:val="00D00968"/>
    <w:rsid w:val="00D01AFD"/>
    <w:rsid w:val="00D0383F"/>
    <w:rsid w:val="00D06786"/>
    <w:rsid w:val="00D07227"/>
    <w:rsid w:val="00D128FB"/>
    <w:rsid w:val="00D20C70"/>
    <w:rsid w:val="00D236E7"/>
    <w:rsid w:val="00D24F80"/>
    <w:rsid w:val="00D459BE"/>
    <w:rsid w:val="00D46F4E"/>
    <w:rsid w:val="00D501E6"/>
    <w:rsid w:val="00D51EEC"/>
    <w:rsid w:val="00D52DE9"/>
    <w:rsid w:val="00D56706"/>
    <w:rsid w:val="00D72286"/>
    <w:rsid w:val="00D74482"/>
    <w:rsid w:val="00D75967"/>
    <w:rsid w:val="00D767EF"/>
    <w:rsid w:val="00D77B1E"/>
    <w:rsid w:val="00D8290D"/>
    <w:rsid w:val="00D93B26"/>
    <w:rsid w:val="00DA2FB3"/>
    <w:rsid w:val="00DA4386"/>
    <w:rsid w:val="00DC613F"/>
    <w:rsid w:val="00DC682C"/>
    <w:rsid w:val="00DD0251"/>
    <w:rsid w:val="00DD224C"/>
    <w:rsid w:val="00DD4F71"/>
    <w:rsid w:val="00DD5300"/>
    <w:rsid w:val="00DD6548"/>
    <w:rsid w:val="00DE1E62"/>
    <w:rsid w:val="00DE5169"/>
    <w:rsid w:val="00DE6352"/>
    <w:rsid w:val="00DF2596"/>
    <w:rsid w:val="00DF36E4"/>
    <w:rsid w:val="00E063A1"/>
    <w:rsid w:val="00E13814"/>
    <w:rsid w:val="00E1492C"/>
    <w:rsid w:val="00E37034"/>
    <w:rsid w:val="00E40B18"/>
    <w:rsid w:val="00E500DC"/>
    <w:rsid w:val="00E52BD0"/>
    <w:rsid w:val="00E56662"/>
    <w:rsid w:val="00E65E44"/>
    <w:rsid w:val="00E73131"/>
    <w:rsid w:val="00E7322A"/>
    <w:rsid w:val="00E73F47"/>
    <w:rsid w:val="00E74249"/>
    <w:rsid w:val="00E74820"/>
    <w:rsid w:val="00E85D7E"/>
    <w:rsid w:val="00E86E1A"/>
    <w:rsid w:val="00EB6B6C"/>
    <w:rsid w:val="00EC16B1"/>
    <w:rsid w:val="00EE18F9"/>
    <w:rsid w:val="00EF7DC2"/>
    <w:rsid w:val="00F00F36"/>
    <w:rsid w:val="00F033E6"/>
    <w:rsid w:val="00F127D9"/>
    <w:rsid w:val="00F16C75"/>
    <w:rsid w:val="00F16F0F"/>
    <w:rsid w:val="00F20AA0"/>
    <w:rsid w:val="00F24253"/>
    <w:rsid w:val="00F25CF0"/>
    <w:rsid w:val="00F26A80"/>
    <w:rsid w:val="00F308B1"/>
    <w:rsid w:val="00F33421"/>
    <w:rsid w:val="00F35B42"/>
    <w:rsid w:val="00F4010F"/>
    <w:rsid w:val="00F43D21"/>
    <w:rsid w:val="00F545EC"/>
    <w:rsid w:val="00F5516D"/>
    <w:rsid w:val="00F60557"/>
    <w:rsid w:val="00F6201F"/>
    <w:rsid w:val="00F641B1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07A"/>
    <w:rsid w:val="00FC27B6"/>
    <w:rsid w:val="00FC577A"/>
    <w:rsid w:val="00FC5B1A"/>
    <w:rsid w:val="00FD43C2"/>
    <w:rsid w:val="00FD59E2"/>
    <w:rsid w:val="00FE06E8"/>
    <w:rsid w:val="00FE3C9F"/>
    <w:rsid w:val="00FF14FE"/>
    <w:rsid w:val="00FF263C"/>
    <w:rsid w:val="00FF36AF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99ED4E35-E0F7-46B3-9555-80FBC189F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a"/>
    <w:uiPriority w:val="34"/>
    <w:qFormat/>
    <w:rsid w:val="00274C79"/>
    <w:pPr>
      <w:ind w:left="708"/>
    </w:pPr>
  </w:style>
  <w:style w:type="character" w:styleId="ab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c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d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e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e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f">
    <w:name w:val="Emphasis"/>
    <w:qFormat/>
    <w:rsid w:val="007A4653"/>
    <w:rPr>
      <w:i/>
      <w:iCs/>
    </w:rPr>
  </w:style>
  <w:style w:type="character" w:customStyle="1" w:styleId="ams">
    <w:name w:val="ams"/>
    <w:basedOn w:val="a0"/>
    <w:rsid w:val="0084289A"/>
  </w:style>
  <w:style w:type="character" w:customStyle="1" w:styleId="aa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9"/>
    <w:uiPriority w:val="34"/>
    <w:qFormat/>
    <w:locked/>
    <w:rsid w:val="00FF6F1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5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8797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93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40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1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56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8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5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54738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300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E38D3-AD64-41E5-9316-81AFCFF8C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5</Pages>
  <Words>7400</Words>
  <Characters>4218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25</cp:revision>
  <cp:lastPrinted>2025-06-05T08:56:00Z</cp:lastPrinted>
  <dcterms:created xsi:type="dcterms:W3CDTF">2025-06-04T13:25:00Z</dcterms:created>
  <dcterms:modified xsi:type="dcterms:W3CDTF">2025-07-15T11:00:00Z</dcterms:modified>
</cp:coreProperties>
</file>